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A1" w:rsidRDefault="00AA43A1" w:rsidP="00AA43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Утвержден</w:t>
      </w:r>
    </w:p>
    <w:p w:rsidR="00AA43A1" w:rsidRPr="00F95D3D" w:rsidRDefault="00AA43A1" w:rsidP="00AA43A1">
      <w:pPr>
        <w:spacing w:line="240" w:lineRule="exact"/>
        <w:ind w:left="4944"/>
        <w:rPr>
          <w:rFonts w:ascii="Times New Roman" w:hAnsi="Times New Roman" w:cs="Times New Roman"/>
          <w:sz w:val="28"/>
          <w:szCs w:val="28"/>
        </w:rPr>
      </w:pPr>
      <w:r w:rsidRPr="00F95D3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A43A1" w:rsidRPr="00F95D3D" w:rsidRDefault="00AA43A1" w:rsidP="00AA43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  <w:t xml:space="preserve">Ипатовского муниципального </w:t>
      </w:r>
    </w:p>
    <w:p w:rsidR="00AA43A1" w:rsidRPr="00F95D3D" w:rsidRDefault="00AA43A1" w:rsidP="00AA43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  <w:t>района Ставропольского края</w:t>
      </w:r>
    </w:p>
    <w:p w:rsidR="00AA43A1" w:rsidRPr="00F95D3D" w:rsidRDefault="00AA43A1" w:rsidP="00AA43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</w:r>
      <w:r w:rsidRPr="00F95D3D">
        <w:rPr>
          <w:rFonts w:ascii="Times New Roman" w:hAnsi="Times New Roman" w:cs="Times New Roman"/>
          <w:sz w:val="28"/>
          <w:szCs w:val="28"/>
        </w:rPr>
        <w:tab/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95D3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95D3D">
        <w:rPr>
          <w:rFonts w:ascii="Times New Roman" w:hAnsi="Times New Roman" w:cs="Times New Roman"/>
          <w:sz w:val="28"/>
          <w:szCs w:val="28"/>
        </w:rPr>
        <w:t xml:space="preserve"> г. № </w:t>
      </w:r>
    </w:p>
    <w:p w:rsidR="00AA43A1" w:rsidRPr="00F95D3D" w:rsidRDefault="00AA43A1" w:rsidP="00AA43A1">
      <w:pPr>
        <w:pStyle w:val="ConsNormal"/>
        <w:spacing w:line="240" w:lineRule="exact"/>
        <w:ind w:left="5123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A43A1" w:rsidRPr="00F95D3D" w:rsidRDefault="00AA43A1" w:rsidP="00AA43A1">
      <w:pPr>
        <w:pStyle w:val="ConsNormal"/>
        <w:spacing w:line="240" w:lineRule="exact"/>
        <w:ind w:left="5040" w:right="0" w:firstLine="0"/>
        <w:rPr>
          <w:rFonts w:ascii="Times New Roman" w:hAnsi="Times New Roman" w:cs="Times New Roman"/>
          <w:sz w:val="28"/>
          <w:szCs w:val="28"/>
        </w:rPr>
      </w:pPr>
    </w:p>
    <w:p w:rsidR="00AA43A1" w:rsidRPr="00F95D3D" w:rsidRDefault="00AA43A1" w:rsidP="00AA43A1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AA43A1" w:rsidRPr="00F95D3D" w:rsidRDefault="00AA43A1" w:rsidP="00AA43A1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AA43A1" w:rsidRPr="00F95D3D" w:rsidRDefault="00AA43A1" w:rsidP="00AA43A1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  <w:r w:rsidRPr="00F95D3D">
        <w:rPr>
          <w:rFonts w:ascii="Times New Roman" w:eastAsia="Arial CYR" w:hAnsi="Times New Roman" w:cs="Times New Roman"/>
          <w:bCs/>
          <w:sz w:val="28"/>
          <w:szCs w:val="28"/>
        </w:rPr>
        <w:t>АДМИНИСТРАТИВНЫЙ РЕГЛАМЕНТ</w:t>
      </w:r>
    </w:p>
    <w:p w:rsidR="00AA43A1" w:rsidRPr="00F95D3D" w:rsidRDefault="00AA43A1" w:rsidP="00AA43A1">
      <w:pPr>
        <w:pStyle w:val="Standard"/>
        <w:spacing w:line="240" w:lineRule="exact"/>
        <w:jc w:val="center"/>
        <w:rPr>
          <w:sz w:val="28"/>
          <w:szCs w:val="28"/>
        </w:rPr>
      </w:pPr>
    </w:p>
    <w:p w:rsidR="00AA43A1" w:rsidRPr="00F95D3D" w:rsidRDefault="00AA43A1" w:rsidP="00AA43A1">
      <w:pPr>
        <w:pStyle w:val="Standard"/>
        <w:spacing w:line="240" w:lineRule="exact"/>
        <w:jc w:val="both"/>
        <w:rPr>
          <w:sz w:val="28"/>
          <w:szCs w:val="28"/>
        </w:rPr>
      </w:pPr>
      <w:r w:rsidRPr="00F95D3D">
        <w:rPr>
          <w:sz w:val="28"/>
          <w:szCs w:val="28"/>
        </w:rPr>
        <w:t>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5625DB">
        <w:rPr>
          <w:sz w:val="28"/>
          <w:szCs w:val="28"/>
        </w:rPr>
        <w:t>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</w:t>
      </w:r>
      <w:r w:rsidRPr="00F95D3D">
        <w:rPr>
          <w:sz w:val="28"/>
          <w:szCs w:val="28"/>
        </w:rPr>
        <w:t>»</w:t>
      </w:r>
    </w:p>
    <w:p w:rsidR="00AA43A1" w:rsidRPr="005625DB" w:rsidRDefault="00AA43A1" w:rsidP="00AA43A1">
      <w:pPr>
        <w:pStyle w:val="1"/>
        <w:tabs>
          <w:tab w:val="left" w:pos="708"/>
        </w:tabs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AA43A1" w:rsidRPr="005625DB" w:rsidRDefault="00AA43A1" w:rsidP="00AA43A1">
      <w:pPr>
        <w:pStyle w:val="Standard"/>
        <w:rPr>
          <w:sz w:val="28"/>
          <w:szCs w:val="28"/>
        </w:rPr>
      </w:pPr>
    </w:p>
    <w:p w:rsidR="00AA43A1" w:rsidRPr="005625DB" w:rsidRDefault="00AA43A1" w:rsidP="00AA43A1">
      <w:pPr>
        <w:pStyle w:val="1"/>
        <w:tabs>
          <w:tab w:val="left" w:pos="708"/>
        </w:tabs>
        <w:spacing w:before="0" w:after="0"/>
        <w:ind w:left="36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625D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1. Общие положения</w:t>
      </w:r>
    </w:p>
    <w:p w:rsidR="00AA43A1" w:rsidRDefault="00AA43A1" w:rsidP="00AA43A1">
      <w:pPr>
        <w:rPr>
          <w:rFonts w:ascii="Times New Roman" w:hAnsi="Times New Roman" w:cs="Times New Roman"/>
          <w:sz w:val="28"/>
          <w:szCs w:val="28"/>
        </w:rPr>
      </w:pPr>
    </w:p>
    <w:p w:rsidR="00AA43A1" w:rsidRPr="005625D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5625DB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625DB">
        <w:rPr>
          <w:rFonts w:ascii="Times New Roman" w:hAnsi="Times New Roman" w:cs="Times New Roman"/>
          <w:sz w:val="28"/>
          <w:szCs w:val="28"/>
        </w:rPr>
        <w:t>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625DB">
        <w:rPr>
          <w:rFonts w:ascii="Times New Roman" w:hAnsi="Times New Roman" w:cs="Times New Roman"/>
          <w:sz w:val="28"/>
          <w:szCs w:val="28"/>
        </w:rPr>
        <w:t xml:space="preserve"> (далее соответственно - Административный регламент, государственная услуга, компенсация страховых премий, управление), устанавливает стандарт и порядок предоставления государственной услуги гражданам, указанным в </w:t>
      </w:r>
      <w:hyperlink w:anchor="sub_102" w:history="1">
        <w:r w:rsidRPr="00977B8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1.2</w:t>
        </w:r>
      </w:hyperlink>
      <w:r w:rsidRPr="005625D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A43A1" w:rsidRPr="005625D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5625DB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AA43A1" w:rsidRPr="005625D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0" w:name="sub_1021"/>
      <w:r w:rsidRPr="005625DB">
        <w:rPr>
          <w:rFonts w:ascii="Times New Roman" w:hAnsi="Times New Roman" w:cs="Times New Roman"/>
          <w:sz w:val="28"/>
          <w:szCs w:val="28"/>
        </w:rPr>
        <w:t>Заявителями являются инвалиды (в том числе дети-инвалиды), имеющие транспортные средства в соответствии с медицинскими показаниями, или их законные представители (далее - заявитель) и имеющие регистрацию по месту жительства на территории Ставропольского края.</w:t>
      </w:r>
    </w:p>
    <w:p w:rsidR="00AA43A1" w:rsidRPr="00477FD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" w:name="sub_103"/>
      <w:bookmarkEnd w:id="0"/>
      <w:r w:rsidRPr="005625DB">
        <w:rPr>
          <w:rFonts w:ascii="Times New Roman" w:hAnsi="Times New Roman" w:cs="Times New Roman"/>
          <w:sz w:val="28"/>
          <w:szCs w:val="28"/>
        </w:rPr>
        <w:t xml:space="preserve">1.3. </w:t>
      </w:r>
      <w:r w:rsidRPr="00477FD0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 государственной услуги.</w:t>
      </w:r>
    </w:p>
    <w:bookmarkEnd w:id="1"/>
    <w:p w:rsidR="00AA43A1" w:rsidRPr="00980CF2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980CF2">
        <w:rPr>
          <w:rFonts w:ascii="Times New Roman" w:hAnsi="Times New Roman" w:cs="Times New Roman"/>
          <w:sz w:val="28"/>
          <w:szCs w:val="28"/>
        </w:rPr>
        <w:t xml:space="preserve">1.3.1. Информация о местонахождении и графике работы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980CF2">
        <w:rPr>
          <w:rFonts w:ascii="Times New Roman" w:hAnsi="Times New Roman" w:cs="Times New Roman"/>
          <w:sz w:val="28"/>
          <w:szCs w:val="28"/>
        </w:rPr>
        <w:t>, многофункциональных центров предоставления государственных и муниципальных услуг в Ставропольском крае (далее - МФЦ).</w:t>
      </w:r>
    </w:p>
    <w:p w:rsidR="00AA43A1" w:rsidRPr="00980CF2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" w:name="sub_10311"/>
      <w:r w:rsidRPr="00980CF2">
        <w:rPr>
          <w:rFonts w:ascii="Times New Roman" w:hAnsi="Times New Roman" w:cs="Times New Roman"/>
          <w:sz w:val="28"/>
          <w:szCs w:val="28"/>
        </w:rPr>
        <w:t xml:space="preserve">Местонахождение управления: </w:t>
      </w:r>
      <w:r w:rsidRPr="00980CF2">
        <w:rPr>
          <w:rFonts w:ascii="Times New Roman" w:eastAsia="Arial CYR" w:hAnsi="Times New Roman" w:cs="Times New Roman"/>
          <w:sz w:val="28"/>
          <w:szCs w:val="28"/>
        </w:rPr>
        <w:t>356630,  Ставропольский край, г.Ипатово, ул.Ленинградская, д. 49</w:t>
      </w:r>
      <w:r w:rsidRPr="00980CF2">
        <w:rPr>
          <w:rFonts w:ascii="Times New Roman" w:hAnsi="Times New Roman" w:cs="Times New Roman"/>
          <w:sz w:val="28"/>
          <w:szCs w:val="28"/>
        </w:rPr>
        <w:t>.</w:t>
      </w:r>
    </w:p>
    <w:p w:rsidR="00AA43A1" w:rsidRPr="00980CF2" w:rsidRDefault="00AA43A1" w:rsidP="00AA43A1">
      <w:pPr>
        <w:tabs>
          <w:tab w:val="left" w:pos="1778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10312"/>
      <w:bookmarkEnd w:id="2"/>
      <w:r w:rsidRPr="00980CF2">
        <w:rPr>
          <w:rFonts w:ascii="Times New Roman" w:hAnsi="Times New Roman" w:cs="Times New Roman"/>
          <w:sz w:val="28"/>
          <w:szCs w:val="28"/>
        </w:rPr>
        <w:t>График работы управления: понедельник, вторник, среда, четверг, пятница с 8.00 ч. до 17.00 ч.;</w:t>
      </w:r>
    </w:p>
    <w:p w:rsidR="00AA43A1" w:rsidRPr="00980CF2" w:rsidRDefault="00AA43A1" w:rsidP="00AA43A1">
      <w:pPr>
        <w:tabs>
          <w:tab w:val="left" w:pos="1778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80CF2">
        <w:rPr>
          <w:rFonts w:ascii="Times New Roman" w:hAnsi="Times New Roman" w:cs="Times New Roman"/>
          <w:sz w:val="28"/>
          <w:szCs w:val="28"/>
        </w:rPr>
        <w:t>Перерыв — с 12.00 ч. до 13.00 ч.</w:t>
      </w:r>
    </w:p>
    <w:p w:rsidR="00AA43A1" w:rsidRPr="00980CF2" w:rsidRDefault="00AA43A1" w:rsidP="00AA43A1">
      <w:pPr>
        <w:tabs>
          <w:tab w:val="left" w:pos="1778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80CF2">
        <w:rPr>
          <w:rFonts w:ascii="Times New Roman" w:hAnsi="Times New Roman" w:cs="Times New Roman"/>
          <w:sz w:val="28"/>
          <w:szCs w:val="28"/>
        </w:rPr>
        <w:t xml:space="preserve">Суббота, воскресенье - выходной. </w:t>
      </w:r>
    </w:p>
    <w:p w:rsidR="00AA43A1" w:rsidRPr="00980CF2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4" w:name="sub_10313"/>
      <w:bookmarkEnd w:id="3"/>
      <w:r w:rsidRPr="00980CF2">
        <w:rPr>
          <w:rFonts w:ascii="Times New Roman" w:hAnsi="Times New Roman" w:cs="Times New Roman"/>
          <w:sz w:val="28"/>
          <w:szCs w:val="28"/>
        </w:rPr>
        <w:t xml:space="preserve">Для предоставления государственной услуги обращение заявителя в </w:t>
      </w:r>
      <w:r w:rsidRPr="00980CF2">
        <w:rPr>
          <w:rFonts w:ascii="Times New Roman" w:hAnsi="Times New Roman" w:cs="Times New Roman"/>
          <w:sz w:val="28"/>
          <w:szCs w:val="28"/>
        </w:rPr>
        <w:lastRenderedPageBreak/>
        <w:t>другие органы и организации не требуется.</w:t>
      </w:r>
    </w:p>
    <w:p w:rsidR="00AA43A1" w:rsidRPr="00980CF2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5" w:name="sub_10314"/>
      <w:bookmarkEnd w:id="4"/>
      <w:r w:rsidRPr="00980CF2">
        <w:rPr>
          <w:rFonts w:ascii="Times New Roman" w:hAnsi="Times New Roman" w:cs="Times New Roman"/>
          <w:sz w:val="28"/>
          <w:szCs w:val="28"/>
        </w:rPr>
        <w:t xml:space="preserve">Информация о местах нахождения и графиках работы МФЦ размещена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0CF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80CF2">
        <w:rPr>
          <w:rFonts w:ascii="Times New Roman" w:hAnsi="Times New Roman" w:cs="Times New Roman"/>
          <w:sz w:val="28"/>
          <w:szCs w:val="28"/>
        </w:rPr>
        <w:t xml:space="preserve"> (далее - сеть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0CF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80CF2">
        <w:rPr>
          <w:rFonts w:ascii="Times New Roman" w:hAnsi="Times New Roman" w:cs="Times New Roman"/>
          <w:sz w:val="28"/>
          <w:szCs w:val="28"/>
        </w:rPr>
        <w:t>) на официальном сайте министерства труда и социальной защиты населения Ставропольского края www.minsoc26.ru, министерства экономического развития Ставропольского края www.stavinvest.ru и на Портале многофункциональных центров Ставропольского края www.umfc26.ru.</w:t>
      </w:r>
    </w:p>
    <w:p w:rsidR="00AA43A1" w:rsidRPr="00861B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6" w:name="sub_1032"/>
      <w:bookmarkEnd w:id="5"/>
      <w:r w:rsidRPr="00861B3F">
        <w:rPr>
          <w:rFonts w:ascii="Times New Roman" w:hAnsi="Times New Roman" w:cs="Times New Roman"/>
          <w:sz w:val="28"/>
          <w:szCs w:val="28"/>
        </w:rPr>
        <w:t>1.3.2. Справочные телефоны управления 8-(865-42) 2-20-52, 2-14-56.</w:t>
      </w:r>
    </w:p>
    <w:p w:rsidR="00AA43A1" w:rsidRPr="00861B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7" w:name="sub_1033"/>
      <w:bookmarkEnd w:id="6"/>
      <w:r w:rsidRPr="00861B3F">
        <w:rPr>
          <w:rFonts w:ascii="Times New Roman" w:hAnsi="Times New Roman" w:cs="Times New Roman"/>
          <w:sz w:val="28"/>
          <w:szCs w:val="28"/>
        </w:rPr>
        <w:t xml:space="preserve">1.3.3. Адрес электронной почты управления  </w:t>
      </w:r>
      <w:hyperlink r:id="rId8" w:history="1">
        <w:r w:rsidRPr="00861B3F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ipsob</w:t>
        </w:r>
        <w:r w:rsidRPr="00861B3F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861B3F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inbox</w:t>
        </w:r>
        <w:r w:rsidRPr="00861B3F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861B3F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861B3F">
        <w:rPr>
          <w:rFonts w:ascii="Times New Roman" w:hAnsi="Times New Roman" w:cs="Times New Roman"/>
          <w:sz w:val="28"/>
          <w:szCs w:val="28"/>
        </w:rPr>
        <w:t>.</w:t>
      </w:r>
    </w:p>
    <w:bookmarkEnd w:id="7"/>
    <w:p w:rsidR="00AA43A1" w:rsidRPr="00861B3F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61B3F">
        <w:rPr>
          <w:rFonts w:ascii="Times New Roman" w:hAnsi="Times New Roman" w:cs="Times New Roman"/>
          <w:sz w:val="28"/>
          <w:szCs w:val="28"/>
        </w:rPr>
        <w:t>1.3.4. Для получения информации о порядке предоставления государственной услуги заявители обращаются:</w:t>
      </w:r>
    </w:p>
    <w:p w:rsidR="00AA43A1" w:rsidRPr="00861B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8" w:name="sub_10341"/>
      <w:r w:rsidRPr="00861B3F">
        <w:rPr>
          <w:rFonts w:ascii="Times New Roman" w:hAnsi="Times New Roman" w:cs="Times New Roman"/>
          <w:sz w:val="28"/>
          <w:szCs w:val="28"/>
        </w:rPr>
        <w:t>лично - по адресу нахождения управления либо в МФЦ;</w:t>
      </w:r>
    </w:p>
    <w:p w:rsidR="00AA43A1" w:rsidRPr="00861B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9" w:name="sub_10342"/>
      <w:bookmarkEnd w:id="8"/>
      <w:r w:rsidRPr="00861B3F">
        <w:rPr>
          <w:rFonts w:ascii="Times New Roman" w:hAnsi="Times New Roman" w:cs="Times New Roman"/>
          <w:sz w:val="28"/>
          <w:szCs w:val="28"/>
        </w:rPr>
        <w:t>устно - по следующим номерам телефонов: 8-(865-42) 2-20-52, 2-14-56;</w:t>
      </w:r>
    </w:p>
    <w:p w:rsidR="00AA43A1" w:rsidRPr="00861B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0" w:name="sub_10343"/>
      <w:bookmarkEnd w:id="9"/>
      <w:r w:rsidRPr="00861B3F">
        <w:rPr>
          <w:rFonts w:ascii="Times New Roman" w:hAnsi="Times New Roman" w:cs="Times New Roman"/>
          <w:sz w:val="28"/>
          <w:szCs w:val="28"/>
        </w:rPr>
        <w:t>в письменном виде путем направления почтовых отправлений;</w:t>
      </w:r>
    </w:p>
    <w:p w:rsidR="00AA43A1" w:rsidRPr="00861B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1" w:name="sub_10344"/>
      <w:bookmarkEnd w:id="10"/>
      <w:r w:rsidRPr="00861B3F">
        <w:rPr>
          <w:rFonts w:ascii="Times New Roman" w:hAnsi="Times New Roman" w:cs="Times New Roman"/>
          <w:sz w:val="28"/>
          <w:szCs w:val="28"/>
        </w:rPr>
        <w:t xml:space="preserve">с использованием электронной почты по адресу: </w:t>
      </w:r>
      <w:hyperlink r:id="rId9" w:history="1">
        <w:r w:rsidRPr="00861B3F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ipsob</w:t>
        </w:r>
        <w:r w:rsidRPr="00861B3F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861B3F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inbox</w:t>
        </w:r>
        <w:r w:rsidRPr="00861B3F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861B3F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861B3F">
        <w:rPr>
          <w:rFonts w:ascii="Times New Roman" w:hAnsi="Times New Roman" w:cs="Times New Roman"/>
          <w:sz w:val="28"/>
          <w:szCs w:val="28"/>
        </w:rPr>
        <w:t>;</w:t>
      </w:r>
    </w:p>
    <w:p w:rsidR="00AA43A1" w:rsidRPr="00861B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2" w:name="sub_10345"/>
      <w:bookmarkEnd w:id="11"/>
      <w:r w:rsidRPr="00861B3F">
        <w:rPr>
          <w:rFonts w:ascii="Times New Roman" w:hAnsi="Times New Roman" w:cs="Times New Roman"/>
          <w:sz w:val="28"/>
          <w:szCs w:val="28"/>
        </w:rPr>
        <w:t xml:space="preserve">к информационным материалам, которые размещены в федеральной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1B3F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61B3F">
        <w:rPr>
          <w:rFonts w:ascii="Times New Roman" w:hAnsi="Times New Roman" w:cs="Times New Roman"/>
          <w:sz w:val="28"/>
          <w:szCs w:val="28"/>
        </w:rPr>
        <w:t xml:space="preserve"> (далее - единый портал) (www.gosuslugi.ru) и в государственной информационной системе Ставропольского края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61B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1B3F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61B3F">
        <w:rPr>
          <w:rFonts w:ascii="Times New Roman" w:hAnsi="Times New Roman" w:cs="Times New Roman"/>
          <w:sz w:val="28"/>
          <w:szCs w:val="28"/>
        </w:rPr>
        <w:t xml:space="preserve"> (далее - региональный портал) (www.gosuslugi.stavkray.ru);</w:t>
      </w:r>
    </w:p>
    <w:p w:rsidR="00AA43A1" w:rsidRPr="00861B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3" w:name="sub_10346"/>
      <w:bookmarkEnd w:id="12"/>
      <w:r w:rsidRPr="00861B3F">
        <w:rPr>
          <w:rFonts w:ascii="Times New Roman" w:hAnsi="Times New Roman" w:cs="Times New Roman"/>
          <w:sz w:val="28"/>
          <w:szCs w:val="28"/>
        </w:rPr>
        <w:t>посредством использования универсальной электронной карты.</w:t>
      </w:r>
    </w:p>
    <w:p w:rsidR="00AA43A1" w:rsidRPr="00857DA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4" w:name="sub_10347"/>
      <w:bookmarkEnd w:id="13"/>
      <w:r w:rsidRPr="00857DAC">
        <w:rPr>
          <w:rFonts w:ascii="Times New Roman" w:hAnsi="Times New Roman" w:cs="Times New Roman"/>
          <w:sz w:val="28"/>
          <w:szCs w:val="28"/>
        </w:rPr>
        <w:t>Размещается на информационных стендах управления и поддерживается в актуальном состоянии следующая информация:</w:t>
      </w:r>
    </w:p>
    <w:p w:rsidR="00AA43A1" w:rsidRPr="00857DA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5" w:name="sub_103471"/>
      <w:bookmarkEnd w:id="14"/>
      <w:r w:rsidRPr="00857DAC">
        <w:rPr>
          <w:rFonts w:ascii="Times New Roman" w:hAnsi="Times New Roman" w:cs="Times New Roman"/>
          <w:sz w:val="28"/>
          <w:szCs w:val="28"/>
        </w:rPr>
        <w:t>текст настоящего Административного регламента;</w:t>
      </w:r>
    </w:p>
    <w:p w:rsidR="00AA43A1" w:rsidRPr="00857DA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6" w:name="sub_103472"/>
      <w:bookmarkEnd w:id="15"/>
      <w:r w:rsidRPr="00857DAC">
        <w:rPr>
          <w:rFonts w:ascii="Times New Roman" w:hAnsi="Times New Roman" w:cs="Times New Roman"/>
          <w:sz w:val="28"/>
          <w:szCs w:val="28"/>
        </w:rPr>
        <w:t>блок-схема (</w:t>
      </w:r>
      <w:hyperlink w:anchor="sub_100100" w:history="1">
        <w:r w:rsidRPr="00857DA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 1</w:t>
        </w:r>
      </w:hyperlink>
      <w:r w:rsidRPr="00857DAC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регламенту);</w:t>
      </w:r>
    </w:p>
    <w:p w:rsidR="00AA43A1" w:rsidRPr="00857DA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7" w:name="sub_103473"/>
      <w:bookmarkEnd w:id="16"/>
      <w:r w:rsidRPr="00857DAC">
        <w:rPr>
          <w:rFonts w:ascii="Times New Roman" w:hAnsi="Times New Roman" w:cs="Times New Roman"/>
          <w:sz w:val="28"/>
          <w:szCs w:val="28"/>
        </w:rPr>
        <w:t>график работы управления, почтовый адрес, номера телефонов, адрес электронной почты, по которым заявители могут получать необходимую информацию и документы.</w:t>
      </w:r>
    </w:p>
    <w:p w:rsidR="00AA43A1" w:rsidRPr="00857DA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8" w:name="sub_103474"/>
      <w:bookmarkEnd w:id="17"/>
      <w:r w:rsidRPr="00857DAC">
        <w:rPr>
          <w:rFonts w:ascii="Times New Roman" w:hAnsi="Times New Roman" w:cs="Times New Roman"/>
          <w:sz w:val="28"/>
          <w:szCs w:val="28"/>
        </w:rPr>
        <w:t>график работы МФЦ, почтовые адреса, номера телефонов, адреса интернет-сайта и электронной почты, по которым заявители могут получать необходимую информацию и документы</w:t>
      </w:r>
    </w:p>
    <w:p w:rsidR="00AA43A1" w:rsidRDefault="00AA43A1" w:rsidP="00AA43A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sub_200"/>
      <w:bookmarkEnd w:id="18"/>
    </w:p>
    <w:p w:rsidR="00AA43A1" w:rsidRPr="005867F0" w:rsidRDefault="00AA43A1" w:rsidP="00AA43A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867F0">
        <w:rPr>
          <w:rFonts w:ascii="Times New Roman" w:hAnsi="Times New Roman" w:cs="Times New Roman"/>
          <w:color w:val="auto"/>
          <w:sz w:val="28"/>
          <w:szCs w:val="28"/>
        </w:rPr>
        <w:t>2. Стандарт предоставления услуги</w:t>
      </w:r>
    </w:p>
    <w:bookmarkEnd w:id="19"/>
    <w:p w:rsidR="00AA43A1" w:rsidRPr="005867F0" w:rsidRDefault="00AA43A1" w:rsidP="00AA43A1">
      <w:pPr>
        <w:rPr>
          <w:rFonts w:ascii="Times New Roman" w:hAnsi="Times New Roman" w:cs="Times New Roman"/>
          <w:sz w:val="28"/>
          <w:szCs w:val="28"/>
        </w:rPr>
      </w:pPr>
    </w:p>
    <w:p w:rsidR="00AA43A1" w:rsidRPr="005867F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0" w:name="sub_201"/>
      <w:r w:rsidRPr="005867F0">
        <w:rPr>
          <w:rFonts w:ascii="Times New Roman" w:hAnsi="Times New Roman" w:cs="Times New Roman"/>
          <w:sz w:val="28"/>
          <w:szCs w:val="28"/>
        </w:rPr>
        <w:t>2.1. Наименование государственной услуги</w:t>
      </w:r>
    </w:p>
    <w:p w:rsidR="00AA43A1" w:rsidRPr="005867F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1" w:name="sub_2011"/>
      <w:bookmarkEnd w:id="20"/>
      <w:r w:rsidRPr="005867F0">
        <w:rPr>
          <w:rFonts w:ascii="Times New Roman" w:hAnsi="Times New Roman" w:cs="Times New Roman"/>
          <w:sz w:val="28"/>
          <w:szCs w:val="28"/>
        </w:rPr>
        <w:t>Наименование государственной услуги - 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средств.</w:t>
      </w:r>
    </w:p>
    <w:bookmarkEnd w:id="21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C67F55">
        <w:rPr>
          <w:rFonts w:ascii="Times New Roman" w:hAnsi="Times New Roman" w:cs="Times New Roman"/>
          <w:sz w:val="28"/>
          <w:szCs w:val="28"/>
        </w:rPr>
        <w:t>2.2. Наименование органа</w:t>
      </w:r>
      <w:r w:rsidRPr="0088504B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2" w:name="sub_2020"/>
      <w:r w:rsidRPr="0088504B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управлением по месту </w:t>
      </w:r>
      <w:r w:rsidRPr="0088504B">
        <w:rPr>
          <w:rFonts w:ascii="Times New Roman" w:hAnsi="Times New Roman" w:cs="Times New Roman"/>
          <w:sz w:val="28"/>
          <w:szCs w:val="28"/>
        </w:rPr>
        <w:lastRenderedPageBreak/>
        <w:t>жительства заявителя.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3" w:name="sub_2021"/>
      <w:bookmarkEnd w:id="22"/>
      <w:r w:rsidRPr="0088504B">
        <w:rPr>
          <w:rFonts w:ascii="Times New Roman" w:hAnsi="Times New Roman" w:cs="Times New Roman"/>
          <w:sz w:val="28"/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в </w:t>
      </w:r>
      <w:hyperlink r:id="rId10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Перечень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органами исполнительной власти Ставропольского края государственных услуг, утверждаемый правовым актом Правительства Ставропольского края.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4" w:name="sub_203"/>
      <w:bookmarkEnd w:id="23"/>
      <w:r w:rsidRPr="0088504B">
        <w:rPr>
          <w:rFonts w:ascii="Times New Roman" w:hAnsi="Times New Roman" w:cs="Times New Roman"/>
          <w:sz w:val="28"/>
          <w:szCs w:val="28"/>
        </w:rPr>
        <w:t>2.3. Описание результата предоставления государственной услуги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5" w:name="sub_2031"/>
      <w:bookmarkEnd w:id="24"/>
      <w:r w:rsidRPr="0088504B">
        <w:rPr>
          <w:rFonts w:ascii="Times New Roman" w:hAnsi="Times New Roman" w:cs="Times New Roman"/>
          <w:sz w:val="28"/>
          <w:szCs w:val="28"/>
        </w:rPr>
        <w:t>Результатом предоставления услуги является: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6" w:name="sub_20311"/>
      <w:bookmarkEnd w:id="25"/>
      <w:r w:rsidRPr="0088504B">
        <w:rPr>
          <w:rFonts w:ascii="Times New Roman" w:hAnsi="Times New Roman" w:cs="Times New Roman"/>
          <w:sz w:val="28"/>
          <w:szCs w:val="28"/>
        </w:rPr>
        <w:t>назначение и выплата компенсации страховых премий;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7" w:name="sub_20312"/>
      <w:bookmarkEnd w:id="26"/>
      <w:r w:rsidRPr="0088504B">
        <w:rPr>
          <w:rFonts w:ascii="Times New Roman" w:hAnsi="Times New Roman" w:cs="Times New Roman"/>
          <w:sz w:val="28"/>
          <w:szCs w:val="28"/>
        </w:rPr>
        <w:t>отказ в назначении компенсации страховых премий.</w:t>
      </w:r>
    </w:p>
    <w:bookmarkEnd w:id="27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t>2.4. Срок предоставления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8" w:name="sub_2041"/>
      <w:r w:rsidRPr="0088504B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 не может превышать 10 дней со дня принятия заявления со всеми необходимыми документами.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9" w:name="sub_2042"/>
      <w:bookmarkEnd w:id="28"/>
      <w:r w:rsidRPr="0088504B">
        <w:rPr>
          <w:rFonts w:ascii="Times New Roman" w:hAnsi="Times New Roman" w:cs="Times New Roman"/>
          <w:sz w:val="28"/>
          <w:szCs w:val="28"/>
        </w:rPr>
        <w:t>В случае представления заявителем документов не в полном объеме и (или) ненадлежаще оформленных предоставление государственной услуги приостанавливается. В таком случае управление либо МФЦ в течение 2 рабочих дней со дня их представления направляет заявителю уведомление о передаче недостающих документов и (или) документов, ненадлежаще оформленных. В этом случае течение срока для принятия решения о назначении и выплате компенсации страховых премий приостанавливается до представления указанных в уведомлении документов.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30" w:name="sub_2043"/>
      <w:bookmarkEnd w:id="29"/>
      <w:r w:rsidRPr="0088504B">
        <w:rPr>
          <w:rFonts w:ascii="Times New Roman" w:hAnsi="Times New Roman" w:cs="Times New Roman"/>
          <w:sz w:val="28"/>
          <w:szCs w:val="28"/>
        </w:rPr>
        <w:t>Срок выдачи (направления) документов, являющихся результатом предоставления государственной услуги, не должен превышать 3 рабочих дней с момента принятия решения о предоставлении (отказе в предоставлении) государственной услуги.</w:t>
      </w:r>
    </w:p>
    <w:bookmarkEnd w:id="30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t>2.5. Перечень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услуги, с указанием их реквизитов и источников официального опубликования.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31" w:name="sub_2051"/>
      <w:r w:rsidRPr="0088504B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в соответствии с:</w:t>
      </w:r>
    </w:p>
    <w:bookmarkStart w:id="32" w:name="sub_2052"/>
    <w:bookmarkEnd w:id="31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"garantF1://10003000.0"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Конституцией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2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33" w:name="sub_2053"/>
    <w:bookmarkEnd w:id="32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"garantF1://10064072.0"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Гражданским кодексом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3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34" w:name="sub_2054"/>
    <w:bookmarkEnd w:id="33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"garantF1://10005807.0"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Семейным кодексом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4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35" w:name="sub_2055"/>
    <w:bookmarkEnd w:id="34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"garantF1://10002748.0"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Российской Федерации от 25 июня 1993 года № 5242-1 «О праве граждан Российской Федерации на свободу передвижения, выбор места пребывания и жительства в пределах Российской Федерации»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5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36" w:name="sub_2056"/>
    <w:bookmarkEnd w:id="35"/>
    <w:p w:rsidR="00AA43A1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"garantF1://10064504.0"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Федеральным законом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от 24 ноября 1995 года № 181-ФЗ «О социальной защите инвалидов в Российской Федерации»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6"/>
      </w:r>
      <w:r w:rsidRPr="0088504B">
        <w:rPr>
          <w:rFonts w:ascii="Times New Roman" w:hAnsi="Times New Roman" w:cs="Times New Roman"/>
          <w:sz w:val="28"/>
          <w:szCs w:val="28"/>
        </w:rPr>
        <w:t>;</w:t>
      </w:r>
      <w:bookmarkStart w:id="37" w:name="sub_2057"/>
      <w:bookmarkEnd w:id="36"/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от 25 апреля 2002 года № 40-ФЗ «Об обязательном страховании гражданской ответственности владельцев транспортных средств»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7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38" w:name="sub_2058"/>
    <w:bookmarkEnd w:id="37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"garantF1://12048567.0"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Федеральным законом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от 27 июля 2006 года № 152-ФЗ «О персональных данных»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8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39" w:name="sub_2059"/>
    <w:bookmarkEnd w:id="38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"garantF1://12077515.0"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Федеральным законом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от 27 июля 2010 года № 210-ФЗ «Об организации предоставления государственных и муниципальных услуг»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9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40" w:name="sub_20510"/>
    <w:bookmarkEnd w:id="39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"garantF1://12084522.0"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Федеральным законом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от 06 апреля 2011 года № 63-ФЗ «Об электронной подписи»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10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41" w:name="sub_20511"/>
    <w:bookmarkEnd w:id="40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"garantF1://70116748.0"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постановлением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11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42" w:name="sub_20512"/>
    <w:bookmarkEnd w:id="41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"garantF1://12087691.0"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постановлением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 г.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12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43" w:name="sub_20513"/>
    <w:bookmarkEnd w:id="42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"garantF1://70120262.0"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постановлением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августа 2012 г.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13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44" w:name="sub_20514"/>
    <w:bookmarkEnd w:id="43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"garantF1://71092496.0"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приказом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Российской Федерации от 30 июля 2015 г. № 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14"/>
      </w:r>
      <w:r>
        <w:rPr>
          <w:rFonts w:ascii="Times New Roman" w:hAnsi="Times New Roman" w:cs="Times New Roman"/>
          <w:sz w:val="28"/>
          <w:szCs w:val="28"/>
        </w:rPr>
        <w:t>;</w:t>
      </w:r>
      <w:r w:rsidRPr="0088504B">
        <w:rPr>
          <w:rFonts w:ascii="Times New Roman" w:hAnsi="Times New Roman" w:cs="Times New Roman"/>
          <w:sz w:val="28"/>
          <w:szCs w:val="28"/>
        </w:rPr>
        <w:t xml:space="preserve"> </w:t>
      </w:r>
    </w:p>
    <w:bookmarkStart w:id="45" w:name="sub_20515"/>
    <w:bookmarkEnd w:id="44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"garantF1://27014814.0"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Ставропольского края от 27 февраля 2008 г. № 7-кз «Об обеспечении беспрепятственного доступа инвалидов и других маломобильных групп населения к информации, объектам социальной, инженерной и транспортной инфраструктур»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15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46" w:name="sub_20516"/>
    <w:bookmarkEnd w:id="45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"garantF1://27010826.0"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постановлением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 от 14 октября </w:t>
      </w:r>
      <w:r w:rsidRPr="0088504B">
        <w:rPr>
          <w:rFonts w:ascii="Times New Roman" w:hAnsi="Times New Roman" w:cs="Times New Roman"/>
          <w:sz w:val="28"/>
          <w:szCs w:val="28"/>
        </w:rPr>
        <w:lastRenderedPageBreak/>
        <w:t>2005 г. № 128-п «О некоторых мерах, связанных с выплатой инвалидам компенсации страховых премий по договору обязательного страхования гражданской ответственности владельцев транспортных средств»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16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bookmarkStart w:id="47" w:name="sub_20517"/>
    <w:bookmarkEnd w:id="46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fldChar w:fldCharType="begin"/>
      </w:r>
      <w:r w:rsidRPr="0088504B">
        <w:rPr>
          <w:rFonts w:ascii="Times New Roman" w:hAnsi="Times New Roman" w:cs="Times New Roman"/>
          <w:sz w:val="28"/>
          <w:szCs w:val="28"/>
        </w:rPr>
        <w:instrText>HYPERLINK "garantF1://27026685.0"</w:instrText>
      </w:r>
      <w:r w:rsidRPr="0088504B">
        <w:rPr>
          <w:rFonts w:ascii="Times New Roman" w:hAnsi="Times New Roman" w:cs="Times New Roman"/>
          <w:sz w:val="28"/>
          <w:szCs w:val="28"/>
        </w:rPr>
        <w:fldChar w:fldCharType="separate"/>
      </w:r>
      <w:r w:rsidRPr="0088504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приказом</w:t>
      </w:r>
      <w:r w:rsidRPr="0088504B">
        <w:rPr>
          <w:rFonts w:ascii="Times New Roman" w:hAnsi="Times New Roman" w:cs="Times New Roman"/>
          <w:sz w:val="28"/>
          <w:szCs w:val="28"/>
        </w:rPr>
        <w:fldChar w:fldCharType="end"/>
      </w:r>
      <w:r w:rsidRPr="0088504B">
        <w:rPr>
          <w:rFonts w:ascii="Times New Roman" w:hAnsi="Times New Roman" w:cs="Times New Roman"/>
          <w:sz w:val="28"/>
          <w:szCs w:val="28"/>
        </w:rPr>
        <w:t xml:space="preserve"> министерства социального развития и занятости населения Ставропольского края от 09 февраля 2012 г. № 94 «Об утверждении формы заявления о назначении компенсации страховых премий по договору обязательного страхования гражданской ответственности владельцев транспортных средств»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17"/>
      </w:r>
      <w:r w:rsidRPr="0088504B">
        <w:rPr>
          <w:rFonts w:ascii="Times New Roman" w:hAnsi="Times New Roman" w:cs="Times New Roman"/>
          <w:sz w:val="28"/>
          <w:szCs w:val="28"/>
        </w:rPr>
        <w:t>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48" w:name="sub_20518"/>
      <w:bookmarkEnd w:id="47"/>
      <w:r w:rsidRPr="0088504B">
        <w:rPr>
          <w:rFonts w:ascii="Times New Roman" w:hAnsi="Times New Roman" w:cs="Times New Roman"/>
          <w:sz w:val="28"/>
          <w:szCs w:val="28"/>
        </w:rPr>
        <w:t>а также последующими редакциями указанных нормативных правовых актов.</w:t>
      </w:r>
      <w:bookmarkStart w:id="49" w:name="sub_1010"/>
      <w:bookmarkEnd w:id="48"/>
      <w:r w:rsidRPr="0088504B">
        <w:rPr>
          <w:rFonts w:ascii="Times New Roman" w:hAnsi="Times New Roman" w:cs="Times New Roman"/>
          <w:sz w:val="28"/>
          <w:szCs w:val="28"/>
        </w:rPr>
        <w:t xml:space="preserve"> </w:t>
      </w:r>
      <w:bookmarkEnd w:id="49"/>
      <w:r w:rsidRPr="0088504B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50" w:name="sub_2061"/>
      <w:r w:rsidRPr="0088504B">
        <w:rPr>
          <w:rFonts w:ascii="Times New Roman" w:hAnsi="Times New Roman" w:cs="Times New Roman"/>
          <w:sz w:val="28"/>
          <w:szCs w:val="28"/>
        </w:rPr>
        <w:t>Для назначения компенсации страховых премий заявитель представляет в управление по месту жительства либо в МФЦ следующие документы: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51" w:name="sub_20611"/>
      <w:bookmarkEnd w:id="50"/>
      <w:r w:rsidRPr="0088504B">
        <w:rPr>
          <w:rFonts w:ascii="Times New Roman" w:hAnsi="Times New Roman" w:cs="Times New Roman"/>
          <w:sz w:val="28"/>
          <w:szCs w:val="28"/>
        </w:rPr>
        <w:t xml:space="preserve">заявление о назначении компенсации страховых премий (по форме согласно </w:t>
      </w:r>
      <w:hyperlink w:anchor="sub_10020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приложению 2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52" w:name="sub_20612"/>
      <w:bookmarkEnd w:id="51"/>
      <w:r w:rsidRPr="0088504B">
        <w:rPr>
          <w:rFonts w:ascii="Times New Roman" w:hAnsi="Times New Roman" w:cs="Times New Roman"/>
          <w:sz w:val="28"/>
          <w:szCs w:val="28"/>
        </w:rPr>
        <w:t>копия паспорта или иной документ, удостоверяющий личность заявителя. Законный представитель дополнительно представляет документы, удостоверяющие его полномочия;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53" w:name="sub_20613"/>
      <w:bookmarkEnd w:id="52"/>
      <w:r w:rsidRPr="0088504B">
        <w:rPr>
          <w:rFonts w:ascii="Times New Roman" w:hAnsi="Times New Roman" w:cs="Times New Roman"/>
          <w:sz w:val="28"/>
          <w:szCs w:val="28"/>
        </w:rPr>
        <w:t xml:space="preserve">копия </w:t>
      </w:r>
      <w:hyperlink r:id="rId12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страхового полиса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обязательного страхования гражданской ответственности владельца транспортного средства;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54" w:name="sub_20614"/>
      <w:bookmarkEnd w:id="53"/>
      <w:r w:rsidRPr="0088504B">
        <w:rPr>
          <w:rFonts w:ascii="Times New Roman" w:hAnsi="Times New Roman" w:cs="Times New Roman"/>
          <w:sz w:val="28"/>
          <w:szCs w:val="28"/>
        </w:rPr>
        <w:t>копия квитанции об уплате страховой премии по договору обязательного страхования гражданской ответственности владельца транспортного средства;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55" w:name="sub_20615"/>
      <w:bookmarkEnd w:id="54"/>
      <w:r w:rsidRPr="0088504B">
        <w:rPr>
          <w:rFonts w:ascii="Times New Roman" w:hAnsi="Times New Roman" w:cs="Times New Roman"/>
          <w:sz w:val="28"/>
          <w:szCs w:val="28"/>
        </w:rPr>
        <w:t xml:space="preserve">копия </w:t>
      </w:r>
      <w:hyperlink r:id="rId13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паспорта транспортного средства</w:t>
        </w:r>
      </w:hyperlink>
      <w:r w:rsidRPr="0088504B">
        <w:rPr>
          <w:rFonts w:ascii="Times New Roman" w:hAnsi="Times New Roman" w:cs="Times New Roman"/>
          <w:sz w:val="28"/>
          <w:szCs w:val="28"/>
        </w:rPr>
        <w:t>, выписанного на имя заявителя;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56" w:name="sub_20616"/>
      <w:bookmarkEnd w:id="55"/>
      <w:r w:rsidRPr="0088504B">
        <w:rPr>
          <w:rFonts w:ascii="Times New Roman" w:hAnsi="Times New Roman" w:cs="Times New Roman"/>
          <w:sz w:val="28"/>
          <w:szCs w:val="28"/>
        </w:rPr>
        <w:t>копия заключения учреждения медико-социальной экспертизы о наличии медицинских показаний на обеспечение транспортным средством заявителя, получившего его за пределами Ставропольского края.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57" w:name="sub_2062"/>
      <w:bookmarkEnd w:id="56"/>
      <w:r w:rsidRPr="0088504B">
        <w:rPr>
          <w:rFonts w:ascii="Times New Roman" w:hAnsi="Times New Roman" w:cs="Times New Roman"/>
          <w:sz w:val="28"/>
          <w:szCs w:val="28"/>
        </w:rPr>
        <w:t>В случае подачи документов в подлинниках специалист, ответственный за прием документов, самостоятельно изготавливает их копии, заверяет и возвращает подлинники заявителю.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58" w:name="sub_2063"/>
      <w:bookmarkEnd w:id="57"/>
      <w:r w:rsidRPr="0088504B">
        <w:rPr>
          <w:rFonts w:ascii="Times New Roman" w:hAnsi="Times New Roman" w:cs="Times New Roman"/>
          <w:sz w:val="28"/>
          <w:szCs w:val="28"/>
        </w:rPr>
        <w:t>Способ получения документов, подаваемых заявителем, в том числе в электронной форме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59" w:name="sub_2064"/>
      <w:bookmarkEnd w:id="58"/>
      <w:r w:rsidRPr="0088504B">
        <w:rPr>
          <w:rFonts w:ascii="Times New Roman" w:hAnsi="Times New Roman" w:cs="Times New Roman"/>
          <w:sz w:val="28"/>
          <w:szCs w:val="28"/>
        </w:rPr>
        <w:t>Форму заявления заявитель может получить:</w:t>
      </w:r>
    </w:p>
    <w:p w:rsidR="00AA43A1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60" w:name="sub_20641"/>
      <w:bookmarkEnd w:id="59"/>
      <w:r w:rsidRPr="0088504B">
        <w:rPr>
          <w:rFonts w:ascii="Times New Roman" w:hAnsi="Times New Roman" w:cs="Times New Roman"/>
          <w:sz w:val="28"/>
          <w:szCs w:val="28"/>
        </w:rPr>
        <w:t>непосредственно в управлении</w:t>
      </w:r>
      <w:r>
        <w:rPr>
          <w:rFonts w:ascii="Times New Roman" w:hAnsi="Times New Roman" w:cs="Times New Roman"/>
          <w:sz w:val="28"/>
          <w:szCs w:val="28"/>
        </w:rPr>
        <w:t xml:space="preserve"> по месту жительства</w:t>
      </w:r>
      <w:r w:rsidRPr="0088504B">
        <w:rPr>
          <w:rFonts w:ascii="Times New Roman" w:hAnsi="Times New Roman" w:cs="Times New Roman"/>
          <w:sz w:val="28"/>
          <w:szCs w:val="28"/>
        </w:rPr>
        <w:t xml:space="preserve"> либо в МФЦ;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t xml:space="preserve">в информационно-правовых системах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8504B">
        <w:rPr>
          <w:rFonts w:ascii="Times New Roman" w:hAnsi="Times New Roman" w:cs="Times New Roman"/>
          <w:sz w:val="28"/>
          <w:szCs w:val="28"/>
        </w:rPr>
        <w:t>КонсультантПлюс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8504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8504B">
        <w:rPr>
          <w:rFonts w:ascii="Times New Roman" w:hAnsi="Times New Roman" w:cs="Times New Roman"/>
          <w:sz w:val="28"/>
          <w:szCs w:val="28"/>
        </w:rPr>
        <w:t>Гарант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61" w:name="sub_20642"/>
      <w:bookmarkEnd w:id="60"/>
      <w:r w:rsidRPr="0088504B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 на официальном сайте министерства (http://www.minsoc26.ru), на едином портале (www.gosuslugi.ru) и на региональном портале (www.gosuslugi.stavkray.ru)</w:t>
      </w:r>
      <w:bookmarkStart w:id="62" w:name="sub_20643"/>
      <w:bookmarkEnd w:id="61"/>
      <w:r w:rsidRPr="0088504B">
        <w:rPr>
          <w:rFonts w:ascii="Times New Roman" w:hAnsi="Times New Roman" w:cs="Times New Roman"/>
          <w:sz w:val="28"/>
          <w:szCs w:val="28"/>
        </w:rPr>
        <w:t>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63" w:name="sub_2065"/>
      <w:bookmarkEnd w:id="62"/>
      <w:r w:rsidRPr="0088504B">
        <w:rPr>
          <w:rFonts w:ascii="Times New Roman" w:hAnsi="Times New Roman" w:cs="Times New Roman"/>
          <w:sz w:val="28"/>
          <w:szCs w:val="28"/>
        </w:rPr>
        <w:t>Заявитель имеет право представить документы: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64" w:name="sub_20651"/>
      <w:bookmarkEnd w:id="63"/>
      <w:r w:rsidRPr="0088504B">
        <w:rPr>
          <w:rFonts w:ascii="Times New Roman" w:hAnsi="Times New Roman" w:cs="Times New Roman"/>
          <w:sz w:val="28"/>
          <w:szCs w:val="28"/>
        </w:rPr>
        <w:t>лично в управление</w:t>
      </w:r>
      <w:r w:rsidRPr="003D40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жительства</w:t>
      </w:r>
      <w:r w:rsidRPr="0088504B">
        <w:rPr>
          <w:rFonts w:ascii="Times New Roman" w:hAnsi="Times New Roman" w:cs="Times New Roman"/>
          <w:sz w:val="28"/>
          <w:szCs w:val="28"/>
        </w:rPr>
        <w:t xml:space="preserve"> либо в МФЦ;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65" w:name="sub_20652"/>
      <w:bookmarkEnd w:id="64"/>
      <w:r w:rsidRPr="0088504B">
        <w:rPr>
          <w:rFonts w:ascii="Times New Roman" w:hAnsi="Times New Roman" w:cs="Times New Roman"/>
          <w:sz w:val="28"/>
          <w:szCs w:val="28"/>
        </w:rPr>
        <w:lastRenderedPageBreak/>
        <w:t>путем направления почтовых отправлений в адрес управления;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66" w:name="sub_20653"/>
      <w:bookmarkEnd w:id="65"/>
      <w:r w:rsidRPr="0088504B">
        <w:rPr>
          <w:rFonts w:ascii="Times New Roman" w:hAnsi="Times New Roman" w:cs="Times New Roman"/>
          <w:sz w:val="28"/>
          <w:szCs w:val="28"/>
        </w:rPr>
        <w:t>путем направления документов с использованием информационно-телекоммуникационной сети Интернет на единый портал (www.gosuslugi.ru) и на региональный портал (www.gosuslugi.stavkray.ru).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67" w:name="sub_2066"/>
      <w:bookmarkEnd w:id="66"/>
      <w:r w:rsidRPr="0088504B">
        <w:rPr>
          <w:rFonts w:ascii="Times New Roman" w:hAnsi="Times New Roman" w:cs="Times New Roman"/>
          <w:sz w:val="28"/>
          <w:szCs w:val="28"/>
        </w:rPr>
        <w:t>В случае направления заявления и документов для получения государственной услуги по почте документы должны быть удостоверены в установленном законодательством порядке.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68" w:name="sub_2067"/>
      <w:bookmarkEnd w:id="67"/>
      <w:r w:rsidRPr="0088504B">
        <w:rPr>
          <w:rFonts w:ascii="Times New Roman" w:hAnsi="Times New Roman" w:cs="Times New Roman"/>
          <w:sz w:val="28"/>
          <w:szCs w:val="28"/>
        </w:rPr>
        <w:t xml:space="preserve">Заявление и документы для получения государственной услуги в форме электронного документа направляются в порядке, установленном </w:t>
      </w:r>
      <w:hyperlink r:id="rId14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2011 года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bookmarkEnd w:id="68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69" w:name="sub_2071"/>
      <w:r w:rsidRPr="0088504B">
        <w:rPr>
          <w:rFonts w:ascii="Times New Roman" w:hAnsi="Times New Roman" w:cs="Times New Roman"/>
          <w:sz w:val="28"/>
          <w:szCs w:val="28"/>
        </w:rPr>
        <w:t>Непредставление в течение 10 дней со дня получения уведомления управления о передаче недостающих документов и (или) документов, ненадлежаще оформленных.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70" w:name="sub_2073"/>
      <w:bookmarkEnd w:id="69"/>
      <w:r w:rsidRPr="0088504B">
        <w:rPr>
          <w:rFonts w:ascii="Times New Roman" w:hAnsi="Times New Roman" w:cs="Times New Roman"/>
          <w:sz w:val="28"/>
          <w:szCs w:val="28"/>
        </w:rPr>
        <w:t xml:space="preserve">Документы не подписаны </w:t>
      </w:r>
      <w:hyperlink r:id="rId15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электронной подписью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или выявлено несоблюдение условий признания действительности усиленной </w:t>
      </w:r>
      <w:hyperlink r:id="rId16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квалифицированной электронной подписи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sub_3021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подпункте 3.2.1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71" w:name="sub_2072"/>
      <w:bookmarkEnd w:id="70"/>
      <w:r w:rsidRPr="0088504B">
        <w:rPr>
          <w:rFonts w:ascii="Times New Roman" w:hAnsi="Times New Roman" w:cs="Times New Roman"/>
          <w:sz w:val="28"/>
          <w:szCs w:val="28"/>
        </w:rPr>
        <w:t>Заявитель, которому было отказано в принятии заявления и документов к рассмотрению, имеет право повторно обратиться за назначением компенсации страховых премий.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72" w:name="sub_208"/>
      <w:bookmarkEnd w:id="71"/>
      <w:r w:rsidRPr="0088504B">
        <w:rPr>
          <w:rFonts w:ascii="Times New Roman" w:hAnsi="Times New Roman" w:cs="Times New Roman"/>
          <w:sz w:val="28"/>
          <w:szCs w:val="28"/>
        </w:rPr>
        <w:t>2.8. Исчерпывающий перечень оснований для приостановления или отказа в предоставлении государственной услуги</w:t>
      </w:r>
    </w:p>
    <w:bookmarkEnd w:id="72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t>2.8.1. Управление принимает решение об отказе в назначении компенсации страховых премий, в случае если: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73" w:name="sub_20811"/>
      <w:r w:rsidRPr="0088504B">
        <w:rPr>
          <w:rFonts w:ascii="Times New Roman" w:hAnsi="Times New Roman" w:cs="Times New Roman"/>
          <w:sz w:val="28"/>
          <w:szCs w:val="28"/>
        </w:rPr>
        <w:t>представленные заявителем документы не подтверждают его право на получение компенсации страховых премий;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74" w:name="sub_20812"/>
      <w:bookmarkEnd w:id="73"/>
      <w:r w:rsidRPr="0088504B">
        <w:rPr>
          <w:rFonts w:ascii="Times New Roman" w:hAnsi="Times New Roman" w:cs="Times New Roman"/>
          <w:sz w:val="28"/>
          <w:szCs w:val="28"/>
        </w:rPr>
        <w:t>у заявителя отсутствует регистрация по месту жительства на территории Ставропольского края;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75" w:name="sub_20813"/>
      <w:bookmarkEnd w:id="74"/>
      <w:r w:rsidRPr="0088504B">
        <w:rPr>
          <w:rFonts w:ascii="Times New Roman" w:hAnsi="Times New Roman" w:cs="Times New Roman"/>
          <w:sz w:val="28"/>
          <w:szCs w:val="28"/>
        </w:rPr>
        <w:t>в страховом полисе обязательного страхования гражданской ответственности владельца транспортного средства указано более двух водителей, допущенных к управлению транспортным средством, кроме заявителя.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76" w:name="sub_20814"/>
      <w:bookmarkEnd w:id="75"/>
      <w:r w:rsidRPr="0088504B">
        <w:rPr>
          <w:rFonts w:ascii="Times New Roman" w:hAnsi="Times New Roman" w:cs="Times New Roman"/>
          <w:sz w:val="28"/>
          <w:szCs w:val="28"/>
        </w:rPr>
        <w:t>О принятом решении по заявлению управление уведомляет заявителя в течение 2 рабочих дней со дня его принятия. Уведомление о принятом решении по заявлению, поданному в электронной форме, направляется заявителю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bookmarkEnd w:id="76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t xml:space="preserve">2.8.2. В случае предоставления заявителем документов не в полном объеме и (или) ненадлежаще оформленных управление в течение 2 рабочих дней со дня их представления направляет заявителю уведомление о передаче недостающих документов и (или) документов, ненадлежаще оформленных. В </w:t>
      </w:r>
      <w:r w:rsidRPr="0088504B">
        <w:rPr>
          <w:rFonts w:ascii="Times New Roman" w:hAnsi="Times New Roman" w:cs="Times New Roman"/>
          <w:sz w:val="28"/>
          <w:szCs w:val="28"/>
        </w:rPr>
        <w:lastRenderedPageBreak/>
        <w:t>этом случае течение срока для принятия решения о назначении и выплате компенсации страховых премий приостанавливается на 10 дней до представления заявителем указанных в уведомлении документов.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77" w:name="sub_209"/>
      <w:r w:rsidRPr="0088504B">
        <w:rPr>
          <w:rFonts w:ascii="Times New Roman" w:hAnsi="Times New Roman" w:cs="Times New Roman"/>
          <w:sz w:val="28"/>
          <w:szCs w:val="28"/>
        </w:rPr>
        <w:t>2.9. Перечень услуг, необходимых и обязательных для предоставления государственной услуги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78" w:name="sub_2091"/>
      <w:bookmarkEnd w:id="77"/>
      <w:r w:rsidRPr="0088504B">
        <w:rPr>
          <w:rFonts w:ascii="Times New Roman" w:hAnsi="Times New Roman" w:cs="Times New Roman"/>
          <w:sz w:val="28"/>
          <w:szCs w:val="28"/>
        </w:rPr>
        <w:t>К услугам необходимым и обязательным для предоставления государственной услуги относится открытие счета в российской кредитной организации (в случае выплаты компенсации страховых премий через кредитные организации).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79" w:name="sub_210"/>
      <w:bookmarkEnd w:id="78"/>
      <w:r w:rsidRPr="0088504B">
        <w:rPr>
          <w:rFonts w:ascii="Times New Roman" w:hAnsi="Times New Roman" w:cs="Times New Roman"/>
          <w:sz w:val="28"/>
          <w:szCs w:val="28"/>
        </w:rPr>
        <w:t>2.10. Порядок, размер и основания взимания государственной пошлины или иной платы, взимаемой за предоставление услуги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80" w:name="sub_2101"/>
      <w:bookmarkEnd w:id="79"/>
      <w:r w:rsidRPr="0088504B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государственной услуги не взимается.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81" w:name="sub_211"/>
      <w:bookmarkEnd w:id="80"/>
      <w:r w:rsidRPr="0088504B">
        <w:rPr>
          <w:rFonts w:ascii="Times New Roman" w:hAnsi="Times New Roman" w:cs="Times New Roman"/>
          <w:sz w:val="28"/>
          <w:szCs w:val="28"/>
        </w:rPr>
        <w:t>2.11. Порядок, размер и основания взимания платы за предоставление услуг, необходимых и обязательных для предоставления государственной услуги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82" w:name="sub_2111"/>
      <w:bookmarkEnd w:id="81"/>
      <w:r w:rsidRPr="0088504B">
        <w:rPr>
          <w:rFonts w:ascii="Times New Roman" w:hAnsi="Times New Roman" w:cs="Times New Roman"/>
          <w:sz w:val="28"/>
          <w:szCs w:val="28"/>
        </w:rPr>
        <w:t>Открытие счета в российской кредитной организации осуществляется за счет средств заявителя.</w:t>
      </w:r>
    </w:p>
    <w:bookmarkEnd w:id="82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t>2.12.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83" w:name="sub_2121"/>
      <w:r w:rsidRPr="0088504B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не должен превышать 15 минут, по предварительной записи - 10 минут.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84" w:name="sub_213"/>
      <w:bookmarkEnd w:id="83"/>
      <w:r w:rsidRPr="0088504B">
        <w:rPr>
          <w:rFonts w:ascii="Times New Roman" w:hAnsi="Times New Roman" w:cs="Times New Roman"/>
          <w:sz w:val="28"/>
          <w:szCs w:val="28"/>
        </w:rPr>
        <w:t>2.13. Сроки порядок регистрации запроса заявителя о предоставлении государственной услуги, в том числе в электронной форме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85" w:name="sub_2131"/>
      <w:bookmarkEnd w:id="84"/>
      <w:r w:rsidRPr="0088504B">
        <w:rPr>
          <w:rFonts w:ascii="Times New Roman" w:hAnsi="Times New Roman" w:cs="Times New Roman"/>
          <w:sz w:val="28"/>
          <w:szCs w:val="28"/>
        </w:rPr>
        <w:t>Запрос заявителя о предоставлении государственной услуги, поступивший в письменном виде, регистрируется должностным лицом управления, посредством внесения в журнал учета приема заявлений о назначении компенсации страховых премий (далее - журнал учета) (</w:t>
      </w:r>
      <w:hyperlink w:anchor="sub_10010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 3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 в течение 15 минут.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86" w:name="sub_2132"/>
      <w:bookmarkEnd w:id="85"/>
      <w:r w:rsidRPr="0088504B">
        <w:rPr>
          <w:rFonts w:ascii="Times New Roman" w:hAnsi="Times New Roman" w:cs="Times New Roman"/>
          <w:sz w:val="28"/>
          <w:szCs w:val="28"/>
        </w:rPr>
        <w:t>Запрос о предоставлении государственной услуги, направленный в форме электронного документа, распечатывается должностным лицом управления на бумажный носитель и подлежит регистрации в день его поступления.</w:t>
      </w:r>
    </w:p>
    <w:bookmarkEnd w:id="86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t xml:space="preserve">2.14. 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услуги, в том числе к обеспечению доступности для инвалидов указанных объектов в соответствии с </w:t>
      </w:r>
      <w:hyperlink r:id="rId17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Российской Федерации о социальной защите инвалидов.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87" w:name="sub_2141"/>
      <w:r w:rsidRPr="0088504B">
        <w:rPr>
          <w:rFonts w:ascii="Times New Roman" w:hAnsi="Times New Roman" w:cs="Times New Roman"/>
          <w:sz w:val="28"/>
          <w:szCs w:val="28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88" w:name="sub_2142"/>
      <w:bookmarkEnd w:id="87"/>
      <w:r w:rsidRPr="0088504B">
        <w:rPr>
          <w:rFonts w:ascii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89" w:name="sub_2143"/>
      <w:bookmarkEnd w:id="88"/>
      <w:r w:rsidRPr="0088504B">
        <w:rPr>
          <w:rFonts w:ascii="Times New Roman" w:hAnsi="Times New Roman" w:cs="Times New Roman"/>
          <w:sz w:val="28"/>
          <w:szCs w:val="28"/>
        </w:rPr>
        <w:t xml:space="preserve">Помещения, предназначенные для ознакомления заявителей с </w:t>
      </w:r>
      <w:r w:rsidRPr="0088504B">
        <w:rPr>
          <w:rFonts w:ascii="Times New Roman" w:hAnsi="Times New Roman" w:cs="Times New Roman"/>
          <w:sz w:val="28"/>
          <w:szCs w:val="28"/>
        </w:rPr>
        <w:lastRenderedPageBreak/>
        <w:t>информационными материалами, оборудуются информационными стендами.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90" w:name="sub_2144"/>
      <w:bookmarkEnd w:id="89"/>
      <w:r w:rsidRPr="0088504B">
        <w:rPr>
          <w:rFonts w:ascii="Times New Roman" w:hAnsi="Times New Roman" w:cs="Times New Roman"/>
          <w:sz w:val="28"/>
          <w:szCs w:val="28"/>
        </w:rPr>
        <w:t>Площадь мест ожидания зависит от количества заявителей, ежедневно обращающихся в управление в связи с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91" w:name="sub_2145"/>
      <w:bookmarkEnd w:id="90"/>
      <w:r w:rsidRPr="0088504B">
        <w:rPr>
          <w:rFonts w:ascii="Times New Roman" w:hAnsi="Times New Roman" w:cs="Times New Roman"/>
          <w:sz w:val="28"/>
          <w:szCs w:val="28"/>
        </w:rPr>
        <w:t>Помещения для приема заявителей должны быть оборудованы табличками с указанием номера кабинета, фамилии, имени, отчества и должности должностного лица управления, осуществляющего предоставление государственной услуги, режима работы.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92" w:name="sub_2146"/>
      <w:bookmarkEnd w:id="91"/>
      <w:r w:rsidRPr="0088504B">
        <w:rPr>
          <w:rFonts w:ascii="Times New Roman" w:hAnsi="Times New Roman" w:cs="Times New Roman"/>
          <w:sz w:val="28"/>
          <w:szCs w:val="28"/>
        </w:rPr>
        <w:t>Помещения для приема заявителей должны соответствовать комфортным условиям для заявителей и оптимальным условиям работы должностных лиц управления с заявителями.</w:t>
      </w:r>
    </w:p>
    <w:p w:rsidR="00AA43A1" w:rsidRPr="00083F0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93" w:name="sub_2147"/>
      <w:bookmarkEnd w:id="92"/>
      <w:r w:rsidRPr="00083F08">
        <w:rPr>
          <w:rFonts w:ascii="Times New Roman" w:hAnsi="Times New Roman" w:cs="Times New Roman"/>
          <w:sz w:val="28"/>
          <w:szCs w:val="28"/>
        </w:rPr>
        <w:t xml:space="preserve">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hyperlink r:id="rId18" w:history="1">
        <w:r w:rsidRPr="00083F0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СанПиН 2.2.2/2.4.1340-03</w:t>
        </w:r>
      </w:hyperlink>
      <w:r w:rsidRPr="00083F08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Style w:val="af1"/>
          <w:rFonts w:ascii="Times New Roman" w:hAnsi="Times New Roman" w:cs="Times New Roman"/>
          <w:b/>
          <w:sz w:val="28"/>
          <w:szCs w:val="28"/>
        </w:rPr>
        <w:footnoteReference w:id="18"/>
      </w:r>
      <w:r w:rsidRPr="00083F08">
        <w:rPr>
          <w:rFonts w:ascii="Times New Roman" w:hAnsi="Times New Roman" w:cs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AA43A1" w:rsidRPr="00083F08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083F08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AA43A1" w:rsidRPr="00083F08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083F08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гражданами.</w:t>
      </w:r>
    </w:p>
    <w:p w:rsidR="00AA43A1" w:rsidRPr="00083F08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083F08">
        <w:rPr>
          <w:rFonts w:ascii="Times New Roman" w:hAnsi="Times New Roman" w:cs="Times New Roman"/>
          <w:sz w:val="28"/>
          <w:szCs w:val="28"/>
        </w:rPr>
        <w:t xml:space="preserve">Вход в помещение, предназначенное для предоставления государственной услуги, помещения, в которых предоставляются государственные услуги, должны соответствовать установленным </w:t>
      </w:r>
      <w:hyperlink r:id="rId19" w:history="1">
        <w:r w:rsidRPr="00083F0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083F08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hyperlink r:id="rId20" w:history="1">
        <w:r w:rsidRPr="00083F0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083F08">
        <w:rPr>
          <w:rFonts w:ascii="Times New Roman" w:hAnsi="Times New Roman" w:cs="Times New Roman"/>
          <w:sz w:val="28"/>
          <w:szCs w:val="28"/>
        </w:rPr>
        <w:t xml:space="preserve">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государственной услуги.</w:t>
      </w:r>
    </w:p>
    <w:p w:rsidR="00AA43A1" w:rsidRPr="00083F08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083F08"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AA43A1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083F08">
        <w:rPr>
          <w:rFonts w:ascii="Times New Roman" w:hAnsi="Times New Roman" w:cs="Times New Roman"/>
          <w:sz w:val="28"/>
          <w:szCs w:val="28"/>
        </w:rPr>
        <w:t>Порядок обеспечения условий доступности для инвалидов объектов</w:t>
      </w:r>
      <w:r w:rsidRPr="00083F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83F08">
        <w:rPr>
          <w:rFonts w:ascii="Times New Roman" w:hAnsi="Times New Roman" w:cs="Times New Roman"/>
          <w:sz w:val="28"/>
          <w:szCs w:val="28"/>
        </w:rPr>
        <w:t>социальной, инженерной и транспортной инфраструктур и предоставляемых услуг, а также оказания им при этом необходимой помощи устанавливается нормами</w:t>
      </w:r>
      <w:r w:rsidRPr="00083F08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21" w:history="1">
        <w:r w:rsidRPr="00083F0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Федерального закона</w:t>
        </w:r>
      </w:hyperlink>
      <w:r w:rsidRPr="00083F08">
        <w:rPr>
          <w:rFonts w:ascii="Times New Roman" w:hAnsi="Times New Roman" w:cs="Times New Roman"/>
          <w:sz w:val="28"/>
          <w:szCs w:val="28"/>
        </w:rPr>
        <w:t xml:space="preserve"> от 01 декабря 2014 года N 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94" w:name="sub_215"/>
      <w:bookmarkEnd w:id="93"/>
      <w:r w:rsidRPr="0088504B">
        <w:rPr>
          <w:rFonts w:ascii="Times New Roman" w:hAnsi="Times New Roman" w:cs="Times New Roman"/>
          <w:sz w:val="28"/>
          <w:szCs w:val="28"/>
        </w:rPr>
        <w:t>2.15. Показатели доступности и качества государственной услуги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95" w:name="sub_2151"/>
      <w:bookmarkEnd w:id="94"/>
      <w:r w:rsidRPr="0088504B">
        <w:rPr>
          <w:rFonts w:ascii="Times New Roman" w:hAnsi="Times New Roman" w:cs="Times New Roman"/>
          <w:sz w:val="28"/>
          <w:szCs w:val="28"/>
        </w:rPr>
        <w:t>К показателям доступности и качества государственных услуг относятся:</w:t>
      </w:r>
    </w:p>
    <w:p w:rsidR="00AA43A1" w:rsidRPr="0088504B" w:rsidRDefault="00AA43A1" w:rsidP="00AA43A1">
      <w:pPr>
        <w:pStyle w:val="af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96" w:name="sub_21511"/>
      <w:bookmarkEnd w:id="95"/>
      <w:r w:rsidRPr="0088504B">
        <w:rPr>
          <w:rFonts w:ascii="Times New Roman" w:hAnsi="Times New Roman" w:cs="Times New Roman"/>
          <w:sz w:val="28"/>
          <w:szCs w:val="28"/>
        </w:rPr>
        <w:lastRenderedPageBreak/>
        <w:t>Своевременность (Св):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t>Св= Установленный регламентом срок / Время, фактически затраченное на предоставление государственной услуги *100%.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97" w:name="sub_215112"/>
      <w:bookmarkEnd w:id="96"/>
      <w:r w:rsidRPr="0088504B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98" w:name="sub_21512"/>
      <w:bookmarkEnd w:id="97"/>
      <w:r w:rsidRPr="0088504B">
        <w:rPr>
          <w:rFonts w:ascii="Times New Roman" w:hAnsi="Times New Roman" w:cs="Times New Roman"/>
          <w:sz w:val="28"/>
          <w:szCs w:val="28"/>
        </w:rPr>
        <w:t>2. Доступность:</w:t>
      </w:r>
    </w:p>
    <w:bookmarkEnd w:id="98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95575" cy="2476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>, где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99" w:name="sub_215123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телефону,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00" w:name="sub_215124"/>
      <w:bookmarkEnd w:id="99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01" w:name="sub_215125"/>
      <w:bookmarkEnd w:id="100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02" w:name="sub_215126"/>
      <w:bookmarkEnd w:id="101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03" w:name="sub_215127"/>
      <w:bookmarkEnd w:id="102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5775" cy="2000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04" w:name="sub_215128"/>
      <w:bookmarkEnd w:id="103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5775" cy="2000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коляске,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05" w:name="sub_215129"/>
      <w:bookmarkEnd w:id="104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5775" cy="2000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человека,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06" w:name="sub_2151210"/>
      <w:bookmarkEnd w:id="105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5775" cy="2000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07" w:name="sub_2151211"/>
      <w:bookmarkEnd w:id="106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- наличие возможности подать заявление в электронном виде: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08" w:name="sub_2151212"/>
      <w:bookmarkEnd w:id="107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виде,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09" w:name="sub_2151213"/>
      <w:bookmarkEnd w:id="108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0% - нельзя подать заявление в электронном виде;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10" w:name="sub_2151214"/>
      <w:bookmarkEnd w:id="109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услуги: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11" w:name="sub_2151215"/>
      <w:bookmarkEnd w:id="110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предоставлении 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(5%),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12" w:name="sub_2151216"/>
      <w:bookmarkEnd w:id="111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необходимо пользоваться услугами, изучать нормативные документы;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13" w:name="sub_2151217"/>
      <w:bookmarkEnd w:id="112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услуги по месту жительства: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14" w:name="sub_2151218"/>
      <w:bookmarkEnd w:id="113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услуги по месту жительства, например, наличие графика приема должностными лицами управления в различных поселениях, микрорайонах или наличие доверенного лица в администрациях поселений, микрорайонах,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15" w:name="sub_2151219"/>
      <w:bookmarkEnd w:id="114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услуги по месту жительства.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16" w:name="sub_21513"/>
      <w:bookmarkEnd w:id="115"/>
      <w:r w:rsidRPr="0088504B">
        <w:rPr>
          <w:rFonts w:ascii="Times New Roman" w:hAnsi="Times New Roman" w:cs="Times New Roman"/>
          <w:sz w:val="28"/>
          <w:szCs w:val="28"/>
        </w:rPr>
        <w:t>3. Качество (Кач):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17" w:name="sub_215131"/>
      <w:bookmarkEnd w:id="116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76475" cy="2286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>, где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18" w:name="sub_215132"/>
      <w:bookmarkEnd w:id="117"/>
      <w:r w:rsidRPr="0088504B">
        <w:rPr>
          <w:rFonts w:ascii="Times New Roman" w:hAnsi="Times New Roman" w:cs="Times New Roman"/>
          <w:sz w:val="28"/>
          <w:szCs w:val="28"/>
        </w:rPr>
        <w:t>Кдокум = количество принятых документов (с учетом уже имеющихся в управлении) / количество предусмотренных регламентом документов * 100%.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19" w:name="sub_215133"/>
      <w:bookmarkEnd w:id="118"/>
      <w:r w:rsidRPr="0088504B">
        <w:rPr>
          <w:rFonts w:ascii="Times New Roman" w:hAnsi="Times New Roman" w:cs="Times New Roman"/>
          <w:sz w:val="28"/>
          <w:szCs w:val="28"/>
        </w:rPr>
        <w:t xml:space="preserve">Значение показателя более 100% говорит о том, что у гражданина </w:t>
      </w:r>
      <w:r w:rsidRPr="0088504B">
        <w:rPr>
          <w:rFonts w:ascii="Times New Roman" w:hAnsi="Times New Roman" w:cs="Times New Roman"/>
          <w:sz w:val="28"/>
          <w:szCs w:val="28"/>
        </w:rPr>
        <w:lastRenderedPageBreak/>
        <w:t>затребованы лишние документы.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20" w:name="sub_215134"/>
      <w:bookmarkEnd w:id="119"/>
      <w:r w:rsidRPr="0088504B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21" w:name="sub_215135"/>
      <w:bookmarkEnd w:id="120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5775" cy="2286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100%, если сотрудники вежливы, корректны, предупредительны, дают подробные доступные разъяснения.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22" w:name="sub_215136"/>
      <w:bookmarkEnd w:id="121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150" cy="22860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регламентом документов, имеющихся в ОИВ * 100%.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23" w:name="sub_215137"/>
      <w:bookmarkEnd w:id="122"/>
      <w:r w:rsidRPr="0088504B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услуга предоставляется в строгом соответствии с </w:t>
      </w:r>
      <w:hyperlink r:id="rId44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от 27 июля 2010 г. № 210-ФЗ «Об организации предоставления государственных и муниципальных услуг».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24" w:name="sub_215138"/>
      <w:bookmarkEnd w:id="123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22860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04B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* 100%.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25" w:name="sub_215139"/>
      <w:bookmarkEnd w:id="124"/>
      <w:r w:rsidRPr="0088504B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услуга предоставляется в строгом соответствии с </w:t>
      </w:r>
      <w:hyperlink r:id="rId46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88504B">
        <w:rPr>
          <w:rFonts w:ascii="Times New Roman" w:hAnsi="Times New Roman" w:cs="Times New Roman"/>
          <w:sz w:val="28"/>
          <w:szCs w:val="28"/>
        </w:rPr>
        <w:t>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26" w:name="sub_21514"/>
      <w:bookmarkEnd w:id="125"/>
      <w:r w:rsidRPr="0088504B">
        <w:rPr>
          <w:rFonts w:ascii="Times New Roman" w:hAnsi="Times New Roman" w:cs="Times New Roman"/>
          <w:sz w:val="28"/>
          <w:szCs w:val="28"/>
        </w:rPr>
        <w:t>4. Удовлетворенность (Уд):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27" w:name="sub_215141"/>
      <w:bookmarkEnd w:id="126"/>
      <w:r w:rsidRPr="00885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09775" cy="200025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28" w:name="sub_215142"/>
      <w:bookmarkEnd w:id="127"/>
      <w:r w:rsidRPr="0088504B">
        <w:rPr>
          <w:rFonts w:ascii="Times New Roman" w:hAnsi="Times New Roman" w:cs="Times New Roman"/>
          <w:sz w:val="28"/>
          <w:szCs w:val="28"/>
        </w:rPr>
        <w:t>Для осуществления контроля качества и доступности услуги и определения обобщенных показателей за определенный промежуток времени необходимо сумму показателей по каждому получателю разделить на количество получателей.</w:t>
      </w:r>
    </w:p>
    <w:bookmarkEnd w:id="128"/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8504B">
        <w:rPr>
          <w:rFonts w:ascii="Times New Roman" w:hAnsi="Times New Roman" w:cs="Times New Roman"/>
          <w:sz w:val="28"/>
          <w:szCs w:val="28"/>
        </w:rPr>
        <w:t>2.16.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29" w:name="sub_2161"/>
      <w:r w:rsidRPr="0088504B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в МФЦ должностными лицами МФЦ могут в соответствии с настоящим Административным регламентом осуществляться: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30" w:name="sub_21611"/>
      <w:bookmarkEnd w:id="129"/>
      <w:r w:rsidRPr="0088504B">
        <w:rPr>
          <w:rFonts w:ascii="Times New Roman" w:hAnsi="Times New Roman" w:cs="Times New Roman"/>
          <w:sz w:val="28"/>
          <w:szCs w:val="28"/>
        </w:rPr>
        <w:t>информирование заявителей о порядке предоставления государственной услуги;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31" w:name="sub_21612"/>
      <w:bookmarkEnd w:id="130"/>
      <w:r w:rsidRPr="0088504B">
        <w:rPr>
          <w:rFonts w:ascii="Times New Roman" w:hAnsi="Times New Roman" w:cs="Times New Roman"/>
          <w:sz w:val="28"/>
          <w:szCs w:val="28"/>
        </w:rPr>
        <w:t>прием заявления и документов в соответствии с настоящим Административным регламентом;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32" w:name="sub_21613"/>
      <w:bookmarkEnd w:id="131"/>
      <w:r w:rsidRPr="0088504B">
        <w:rPr>
          <w:rFonts w:ascii="Times New Roman" w:hAnsi="Times New Roman" w:cs="Times New Roman"/>
          <w:sz w:val="28"/>
          <w:szCs w:val="28"/>
        </w:rPr>
        <w:t>выдача заявителям документов, являющихся результатом предоставления государственной услуги.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33" w:name="sub_2162"/>
      <w:bookmarkEnd w:id="132"/>
      <w:r w:rsidRPr="0088504B">
        <w:rPr>
          <w:rFonts w:ascii="Times New Roman" w:hAnsi="Times New Roman" w:cs="Times New Roman"/>
          <w:sz w:val="28"/>
          <w:szCs w:val="28"/>
        </w:rPr>
        <w:t xml:space="preserve">При предоставлении государственной услуги обеспечивается возможность заявителя с использованием информационно-коммуникационной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8504B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8504B">
        <w:rPr>
          <w:rFonts w:ascii="Times New Roman" w:hAnsi="Times New Roman" w:cs="Times New Roman"/>
          <w:sz w:val="28"/>
          <w:szCs w:val="28"/>
        </w:rPr>
        <w:t xml:space="preserve"> через официальный сайт администрации Ипатовского муниципального района Ставропольского края, единый портал, региональный портал: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34" w:name="sub_21621"/>
      <w:bookmarkEnd w:id="133"/>
      <w:r w:rsidRPr="0088504B">
        <w:rPr>
          <w:rFonts w:ascii="Times New Roman" w:hAnsi="Times New Roman" w:cs="Times New Roman"/>
          <w:sz w:val="28"/>
          <w:szCs w:val="28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35" w:name="sub_21622"/>
      <w:bookmarkEnd w:id="134"/>
      <w:r w:rsidRPr="0088504B">
        <w:rPr>
          <w:rFonts w:ascii="Times New Roman" w:hAnsi="Times New Roman" w:cs="Times New Roman"/>
          <w:sz w:val="28"/>
          <w:szCs w:val="28"/>
        </w:rPr>
        <w:t xml:space="preserve">представлять документы, необходимые для предоставления государственной услуги в порядке, установленном </w:t>
      </w:r>
      <w:hyperlink r:id="rId48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2011 г.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</w:t>
      </w:r>
      <w:r w:rsidRPr="0088504B">
        <w:rPr>
          <w:rFonts w:ascii="Times New Roman" w:hAnsi="Times New Roman" w:cs="Times New Roman"/>
          <w:sz w:val="28"/>
          <w:szCs w:val="28"/>
        </w:rPr>
        <w:lastRenderedPageBreak/>
        <w:t>электронных документов».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36" w:name="sub_21623"/>
      <w:bookmarkEnd w:id="135"/>
      <w:r w:rsidRPr="0088504B">
        <w:rPr>
          <w:rFonts w:ascii="Times New Roman" w:hAnsi="Times New Roman" w:cs="Times New Roman"/>
          <w:sz w:val="28"/>
          <w:szCs w:val="28"/>
        </w:rPr>
        <w:t xml:space="preserve">При обращении в форме электронного документа посредством единого портала в целях получения государственной услуги используется усиленная </w:t>
      </w:r>
      <w:hyperlink r:id="rId49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квалифицированная электронная подпись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следующих классов: ЭП КС1, ЭП КС2, ЭП КСЗ, ЭП КВ1, ЭП КВ2, ЭП КА1.</w:t>
      </w:r>
    </w:p>
    <w:p w:rsidR="00AA43A1" w:rsidRPr="0088504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37" w:name="sub_21624"/>
      <w:bookmarkEnd w:id="136"/>
      <w:r w:rsidRPr="0088504B">
        <w:rPr>
          <w:rFonts w:ascii="Times New Roman" w:hAnsi="Times New Roman" w:cs="Times New Roman"/>
          <w:sz w:val="28"/>
          <w:szCs w:val="28"/>
        </w:rPr>
        <w:t xml:space="preserve">Для использования усиленной квалифицированной подписи заявителю необходимо получить </w:t>
      </w:r>
      <w:hyperlink r:id="rId50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квалифицированный сертификат ключа проверки электронной подписи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в удостоверяющем центре, аккредитованном в порядке, установленном </w:t>
      </w:r>
      <w:hyperlink r:id="rId51" w:history="1">
        <w:r w:rsidRPr="0088504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8850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8504B">
        <w:rPr>
          <w:rFonts w:ascii="Times New Roman" w:hAnsi="Times New Roman" w:cs="Times New Roman"/>
          <w:sz w:val="28"/>
          <w:szCs w:val="28"/>
        </w:rPr>
        <w:t>Об электронной подписи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8504B">
        <w:rPr>
          <w:rFonts w:ascii="Times New Roman" w:hAnsi="Times New Roman" w:cs="Times New Roman"/>
          <w:sz w:val="28"/>
          <w:szCs w:val="28"/>
        </w:rPr>
        <w:t>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38" w:name="sub_21625"/>
      <w:bookmarkEnd w:id="137"/>
      <w:r w:rsidRPr="0088504B">
        <w:rPr>
          <w:rFonts w:ascii="Times New Roman" w:hAnsi="Times New Roman" w:cs="Times New Roman"/>
          <w:sz w:val="28"/>
          <w:szCs w:val="28"/>
        </w:rPr>
        <w:t>Для получения информации по вопросам предоставления</w:t>
      </w:r>
      <w:r w:rsidRPr="004E11FC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Pr="005625D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61D83">
        <w:rPr>
          <w:rFonts w:ascii="Times New Roman" w:hAnsi="Times New Roman" w:cs="Times New Roman"/>
          <w:sz w:val="28"/>
          <w:szCs w:val="28"/>
        </w:rPr>
        <w:t xml:space="preserve">услуги или сведений о ходе ее предоставления при обращении в форме электронного документа посредством единого портала, кроме усиленной квалифицированной электронной подписи вышеуказанных классов может быть использована </w:t>
      </w:r>
      <w:hyperlink r:id="rId52" w:history="1">
        <w:r w:rsidRPr="00861D8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простая электронная подпись</w:t>
        </w:r>
      </w:hyperlink>
      <w:r w:rsidRPr="00861D83">
        <w:rPr>
          <w:rFonts w:ascii="Times New Roman" w:hAnsi="Times New Roman" w:cs="Times New Roman"/>
          <w:b/>
          <w:sz w:val="28"/>
          <w:szCs w:val="28"/>
        </w:rPr>
        <w:t>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39" w:name="sub_21626"/>
      <w:bookmarkEnd w:id="138"/>
      <w:r w:rsidRPr="00861D83">
        <w:rPr>
          <w:rFonts w:ascii="Times New Roman" w:hAnsi="Times New Roman" w:cs="Times New Roman"/>
          <w:sz w:val="28"/>
          <w:szCs w:val="28"/>
        </w:rPr>
        <w:t xml:space="preserve">Государственная услуга может быть предоставлена через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1D83">
        <w:rPr>
          <w:rFonts w:ascii="Times New Roman" w:hAnsi="Times New Roman" w:cs="Times New Roman"/>
          <w:sz w:val="28"/>
          <w:szCs w:val="28"/>
        </w:rPr>
        <w:t>Личный кабинет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61D83">
        <w:rPr>
          <w:rFonts w:ascii="Times New Roman" w:hAnsi="Times New Roman" w:cs="Times New Roman"/>
          <w:sz w:val="28"/>
          <w:szCs w:val="28"/>
        </w:rPr>
        <w:t xml:space="preserve"> на сайте министерства путем запуска получения запрашиваемой услуги. Для доступа 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1D83">
        <w:rPr>
          <w:rFonts w:ascii="Times New Roman" w:hAnsi="Times New Roman" w:cs="Times New Roman"/>
          <w:sz w:val="28"/>
          <w:szCs w:val="28"/>
        </w:rPr>
        <w:t>Личному кабинету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61D83">
        <w:rPr>
          <w:rFonts w:ascii="Times New Roman" w:hAnsi="Times New Roman" w:cs="Times New Roman"/>
          <w:sz w:val="28"/>
          <w:szCs w:val="28"/>
        </w:rPr>
        <w:t xml:space="preserve"> достаточно </w:t>
      </w:r>
      <w:hyperlink r:id="rId53" w:history="1">
        <w:r w:rsidRPr="00861D8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простой электронной подписи</w:t>
        </w:r>
      </w:hyperlink>
      <w:r w:rsidRPr="00861D83">
        <w:rPr>
          <w:rFonts w:ascii="Times New Roman" w:hAnsi="Times New Roman" w:cs="Times New Roman"/>
          <w:sz w:val="28"/>
          <w:szCs w:val="28"/>
        </w:rPr>
        <w:t xml:space="preserve"> (авторизация логин/пароль). Логином является страховой номер индивидуального лицевого счета заявителя. За получением пароля необходимо обратиться в управление.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40" w:name="sub_21627"/>
      <w:bookmarkEnd w:id="139"/>
      <w:r w:rsidRPr="00861D83">
        <w:rPr>
          <w:rFonts w:ascii="Times New Roman" w:hAnsi="Times New Roman" w:cs="Times New Roman"/>
          <w:sz w:val="28"/>
          <w:szCs w:val="28"/>
        </w:rPr>
        <w:t xml:space="preserve">Заявление и документы должны быть представлены в текстовом формате или в отсканированном виде. Каждый отдельный документ должен быть загружен в виде отдельного файла. Количество файлов должно соответствовать количеству документов, указанных в </w:t>
      </w:r>
      <w:hyperlink w:anchor="sub_206" w:history="1">
        <w:r w:rsidRPr="00861D8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2.6</w:t>
        </w:r>
      </w:hyperlink>
      <w:r w:rsidRPr="00861D83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а наименование файлов должно позволять идентифицировать документ и количество страниц в документе (например: выписка от 02.03.2013 3л .pdf).</w:t>
      </w:r>
    </w:p>
    <w:p w:rsidR="00AA43A1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41" w:name="sub_21628"/>
      <w:bookmarkEnd w:id="140"/>
      <w:r w:rsidRPr="00861D83">
        <w:rPr>
          <w:rFonts w:ascii="Times New Roman" w:hAnsi="Times New Roman" w:cs="Times New Roman"/>
          <w:sz w:val="28"/>
          <w:szCs w:val="28"/>
        </w:rPr>
        <w:t>Заявление и документы в электронной форме должны быть представлены без архивирования. Размер каждого файла не может превышать 2 Мб. Допустимы следующие форматы файлов: *.doc, *.docx, *.odt, *.rtf, *.txt, *.jpg. *.pdf. Уведомление о принятии заявления, поступившего в управление в электронном виде,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D7738A" w:rsidRPr="00861D83" w:rsidRDefault="00D7738A" w:rsidP="00AA43A1">
      <w:pPr>
        <w:rPr>
          <w:rFonts w:ascii="Times New Roman" w:hAnsi="Times New Roman" w:cs="Times New Roman"/>
          <w:sz w:val="28"/>
          <w:szCs w:val="28"/>
        </w:rPr>
      </w:pPr>
    </w:p>
    <w:bookmarkEnd w:id="141"/>
    <w:p w:rsidR="00AA43A1" w:rsidRPr="00861D83" w:rsidRDefault="00AA43A1" w:rsidP="00AA43A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861D83">
        <w:rPr>
          <w:rFonts w:ascii="Times New Roman" w:hAnsi="Times New Roman" w:cs="Times New Roman"/>
          <w:color w:val="auto"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61D83">
        <w:rPr>
          <w:rFonts w:ascii="Times New Roman" w:hAnsi="Times New Roman" w:cs="Times New Roman"/>
          <w:sz w:val="28"/>
          <w:szCs w:val="28"/>
        </w:rPr>
        <w:t>3.1. Предоставление государственной услуги включает в себя следующие административные процедуры: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42" w:name="sub_3010"/>
      <w:r w:rsidRPr="00861D83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предоставления государственной услуги;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43" w:name="sub_3011"/>
      <w:bookmarkEnd w:id="142"/>
      <w:r w:rsidRPr="00861D83">
        <w:rPr>
          <w:rFonts w:ascii="Times New Roman" w:hAnsi="Times New Roman" w:cs="Times New Roman"/>
          <w:sz w:val="28"/>
          <w:szCs w:val="28"/>
        </w:rPr>
        <w:lastRenderedPageBreak/>
        <w:t>прием и регистрация заявления и документов на предоставление государственной услуги;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44" w:name="sub_3012"/>
      <w:bookmarkEnd w:id="143"/>
      <w:r w:rsidRPr="00861D83">
        <w:rPr>
          <w:rFonts w:ascii="Times New Roman" w:hAnsi="Times New Roman" w:cs="Times New Roman"/>
          <w:sz w:val="28"/>
          <w:szCs w:val="28"/>
        </w:rPr>
        <w:t>проверка права заявителя и формирование личного дела;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45" w:name="sub_3013"/>
      <w:bookmarkEnd w:id="144"/>
      <w:r w:rsidRPr="00861D83">
        <w:rPr>
          <w:rFonts w:ascii="Times New Roman" w:hAnsi="Times New Roman" w:cs="Times New Roman"/>
          <w:sz w:val="28"/>
          <w:szCs w:val="28"/>
        </w:rPr>
        <w:t>принятие решения о назначении (отказе в назначении) компенсации страховых премий;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46" w:name="sub_3014"/>
      <w:bookmarkEnd w:id="145"/>
      <w:r w:rsidRPr="00861D83">
        <w:rPr>
          <w:rFonts w:ascii="Times New Roman" w:hAnsi="Times New Roman" w:cs="Times New Roman"/>
          <w:sz w:val="28"/>
          <w:szCs w:val="28"/>
        </w:rPr>
        <w:t>уведомление заявителя о назначении (отказе в назначении) компенсации страховых премий;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47" w:name="sub_3015"/>
      <w:bookmarkEnd w:id="146"/>
      <w:r w:rsidRPr="00861D83">
        <w:rPr>
          <w:rFonts w:ascii="Times New Roman" w:hAnsi="Times New Roman" w:cs="Times New Roman"/>
          <w:sz w:val="28"/>
          <w:szCs w:val="28"/>
        </w:rPr>
        <w:t>формирование выплатных документов.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48" w:name="sub_302"/>
      <w:bookmarkEnd w:id="147"/>
      <w:r w:rsidRPr="00861D83">
        <w:rPr>
          <w:rFonts w:ascii="Times New Roman" w:hAnsi="Times New Roman" w:cs="Times New Roman"/>
          <w:sz w:val="28"/>
          <w:szCs w:val="28"/>
        </w:rPr>
        <w:t>3.2. Описание административных процедур</w:t>
      </w:r>
    </w:p>
    <w:bookmarkEnd w:id="148"/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61D83">
        <w:rPr>
          <w:rFonts w:ascii="Times New Roman" w:hAnsi="Times New Roman" w:cs="Times New Roman"/>
          <w:sz w:val="28"/>
          <w:szCs w:val="28"/>
        </w:rPr>
        <w:t>3.2.1. Информирование и консультирование заявителя по вопросу предоставления государственной услуги.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49" w:name="sub_30211"/>
      <w:r w:rsidRPr="00861D83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 или посредством телефонной связи в управление либо МФЦ.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50" w:name="sub_30212"/>
      <w:bookmarkEnd w:id="149"/>
      <w:r w:rsidRPr="00861D83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51" w:name="sub_30213"/>
      <w:bookmarkEnd w:id="150"/>
      <w:r w:rsidRPr="00861D83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государственной услуги;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52" w:name="sub_30214"/>
      <w:bookmarkEnd w:id="151"/>
      <w:r w:rsidRPr="00861D83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государственной услуги;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53" w:name="sub_30215"/>
      <w:bookmarkEnd w:id="152"/>
      <w:r w:rsidRPr="00861D83">
        <w:rPr>
          <w:rFonts w:ascii="Times New Roman" w:hAnsi="Times New Roman" w:cs="Times New Roman"/>
          <w:sz w:val="28"/>
          <w:szCs w:val="28"/>
        </w:rPr>
        <w:t>выдача формы заявления и списка документов, необходимых для предоставления государственной услуги;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54" w:name="sub_30216"/>
      <w:bookmarkEnd w:id="153"/>
      <w:r w:rsidRPr="00861D83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порядка сбора необходимых документов и требований, предъявляемых к ним.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55" w:name="sub_30217"/>
      <w:bookmarkEnd w:id="154"/>
      <w:r w:rsidRPr="00861D83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- 20 минут.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56" w:name="sub_30218"/>
      <w:bookmarkEnd w:id="155"/>
      <w:r w:rsidRPr="00861D83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консультирование заявителя.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57" w:name="sub_30219"/>
      <w:bookmarkEnd w:id="156"/>
      <w:r w:rsidRPr="00861D83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является, в зависимости от способа обращения, предоставление заявителю информации о порядке предоставления государственной услуги и (или) выдача заявителю перечня документов, необходимых для предоставления государственной услуги.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58" w:name="sub_302110"/>
      <w:bookmarkEnd w:id="157"/>
      <w:r w:rsidRPr="00861D83">
        <w:rPr>
          <w:rFonts w:ascii="Times New Roman" w:hAnsi="Times New Roman" w:cs="Times New Roman"/>
          <w:sz w:val="28"/>
          <w:szCs w:val="28"/>
        </w:rPr>
        <w:t>Должностное лицо управления либо МФЦ, ответственное за консультирование заявителя, регистрирует факт обращения заявителя в журнале по устанавливаемой ими форме.</w:t>
      </w:r>
    </w:p>
    <w:bookmarkEnd w:id="158"/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61D83">
        <w:rPr>
          <w:rFonts w:ascii="Times New Roman" w:hAnsi="Times New Roman" w:cs="Times New Roman"/>
          <w:noProof/>
          <w:sz w:val="28"/>
          <w:szCs w:val="28"/>
        </w:rPr>
        <w:t>3.2.2</w:t>
      </w:r>
      <w:r w:rsidRPr="00861D83">
        <w:rPr>
          <w:rFonts w:ascii="Times New Roman" w:hAnsi="Times New Roman" w:cs="Times New Roman"/>
          <w:sz w:val="28"/>
          <w:szCs w:val="28"/>
        </w:rPr>
        <w:t>. Прием и регистрация заявления и документов на предоставление государственной услуги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59" w:name="sub_3021011"/>
      <w:r w:rsidRPr="00861D83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управление либо в МФЦ заявления с комплектом документов, необходимых для предоставления услуги, в соответствии с </w:t>
      </w:r>
      <w:hyperlink w:anchor="sub_206" w:history="1">
        <w:r w:rsidRPr="00861D8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п. 2.6</w:t>
        </w:r>
      </w:hyperlink>
      <w:r w:rsidRPr="00861D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D83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60" w:name="sub_3021012"/>
      <w:bookmarkEnd w:id="159"/>
      <w:r w:rsidRPr="00861D83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- 15 минут.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61" w:name="sub_3021013"/>
      <w:bookmarkEnd w:id="160"/>
      <w:r w:rsidRPr="00861D83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прием, регистрацию документов, оформление и выдачу расписки-уведомления о приеме.</w:t>
      </w:r>
    </w:p>
    <w:p w:rsidR="00AA43A1" w:rsidRPr="00861D8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62" w:name="sub_3021014"/>
      <w:bookmarkEnd w:id="161"/>
      <w:r w:rsidRPr="00861D83">
        <w:rPr>
          <w:rFonts w:ascii="Times New Roman" w:hAnsi="Times New Roman" w:cs="Times New Roman"/>
          <w:sz w:val="28"/>
          <w:szCs w:val="28"/>
        </w:rPr>
        <w:t xml:space="preserve">В случае представления заявителем документов не в полном объеме и </w:t>
      </w:r>
      <w:r w:rsidRPr="00861D83">
        <w:rPr>
          <w:rFonts w:ascii="Times New Roman" w:hAnsi="Times New Roman" w:cs="Times New Roman"/>
          <w:sz w:val="28"/>
          <w:szCs w:val="28"/>
        </w:rPr>
        <w:lastRenderedPageBreak/>
        <w:t>(или) ненадлежаще оформленных управление в течение 2 рабочих дней со дня их представления направляет заявителю уведомление о перечне недостающих документов и (или) документов, ненадлежаще оформленных, и сроке их представления (</w:t>
      </w:r>
      <w:hyperlink w:anchor="sub_10010" w:history="1">
        <w:r w:rsidRPr="00861D8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 4</w:t>
        </w:r>
      </w:hyperlink>
      <w:r w:rsidRPr="00861D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D83">
        <w:rPr>
          <w:rFonts w:ascii="Times New Roman" w:hAnsi="Times New Roman" w:cs="Times New Roman"/>
          <w:sz w:val="28"/>
          <w:szCs w:val="28"/>
        </w:rPr>
        <w:t>к Административному регламенту). Общий максимальный срок представления заявителем указанных в уведомлении документов - 10 дней со дня получения указанного уведомления.</w:t>
      </w:r>
    </w:p>
    <w:p w:rsidR="00AA43A1" w:rsidRPr="00721CC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63" w:name="sub_3021015"/>
      <w:bookmarkEnd w:id="162"/>
      <w:r w:rsidRPr="00861D83">
        <w:rPr>
          <w:rFonts w:ascii="Times New Roman" w:hAnsi="Times New Roman" w:cs="Times New Roman"/>
          <w:sz w:val="28"/>
          <w:szCs w:val="28"/>
        </w:rPr>
        <w:t>Если в течение 10 дней со дня получения указанного уведомления заявитель</w:t>
      </w:r>
      <w:r w:rsidRPr="005625D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21CC3">
        <w:rPr>
          <w:rFonts w:ascii="Times New Roman" w:hAnsi="Times New Roman" w:cs="Times New Roman"/>
          <w:sz w:val="28"/>
          <w:szCs w:val="28"/>
        </w:rPr>
        <w:t>не представил указанные в уведомлении документы, управление отказывает заявителю в принятии заявления и документов к рассмотрению.</w:t>
      </w:r>
    </w:p>
    <w:p w:rsidR="00AA43A1" w:rsidRPr="00721CC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64" w:name="sub_3021016"/>
      <w:bookmarkEnd w:id="163"/>
      <w:r w:rsidRPr="00721CC3">
        <w:rPr>
          <w:rFonts w:ascii="Times New Roman" w:hAnsi="Times New Roman" w:cs="Times New Roman"/>
          <w:sz w:val="28"/>
          <w:szCs w:val="28"/>
        </w:rPr>
        <w:t>О принятом решении управление уведомляет заявителя в течение 2 рабочих дней со дня его принятия по адресу электронной почты, указанному в заявлении, или в письменной форме по почтовому адресу, указанному в заявлении.</w:t>
      </w:r>
    </w:p>
    <w:p w:rsidR="00AA43A1" w:rsidRPr="00721CC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65" w:name="sub_3021017"/>
      <w:bookmarkEnd w:id="164"/>
      <w:r w:rsidRPr="00721CC3">
        <w:rPr>
          <w:rFonts w:ascii="Times New Roman" w:hAnsi="Times New Roman" w:cs="Times New Roman"/>
          <w:sz w:val="28"/>
          <w:szCs w:val="28"/>
        </w:rPr>
        <w:t xml:space="preserve">Заявитель, которому было отказано в принятии заявления и документов к рассмотрению, имеет право повторно обратиться за назначением компенсации страховых премий с комплектом документов, необходимых для предоставления государственной услуги, в соответствии с </w:t>
      </w:r>
      <w:hyperlink w:anchor="sub_206" w:history="1">
        <w:r w:rsidRPr="00721CC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п. 2.6</w:t>
        </w:r>
      </w:hyperlink>
      <w:r w:rsidRPr="00721CC3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A43A1" w:rsidRPr="00721CC3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66" w:name="sub_3021018"/>
      <w:bookmarkEnd w:id="165"/>
      <w:r w:rsidRPr="00721CC3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прием и регистрацию документов.</w:t>
      </w:r>
    </w:p>
    <w:p w:rsidR="00AA43A1" w:rsidRPr="003E05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67" w:name="sub_3021019"/>
      <w:bookmarkEnd w:id="166"/>
      <w:r w:rsidRPr="003E0580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о приеме (отказе в приеме) документов являются основания, указанные в </w:t>
      </w:r>
      <w:hyperlink w:anchor="sub_207" w:history="1">
        <w:r w:rsidRPr="003E058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п. 2.7</w:t>
        </w:r>
      </w:hyperlink>
      <w:r w:rsidRPr="003E058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A43A1" w:rsidRPr="003E05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68" w:name="sub_30210110"/>
      <w:bookmarkEnd w:id="167"/>
      <w:r w:rsidRPr="003E0580">
        <w:rPr>
          <w:rFonts w:ascii="Times New Roman" w:hAnsi="Times New Roman" w:cs="Times New Roman"/>
          <w:sz w:val="28"/>
          <w:szCs w:val="28"/>
        </w:rPr>
        <w:t>Документы, необходимые для предоставления государственной услуги, поступившие в управление в форме электронного документа, принимаются и распечатываются на бумажном носителе должностным лицом управления, ответственным за прием и регистрацию документов. Указанные документы регистрируются и рассматриваются в порядке и сроки, предусмотренные настоящим Административным регламентом.</w:t>
      </w:r>
    </w:p>
    <w:p w:rsidR="00AA43A1" w:rsidRPr="003E05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69" w:name="sub_30210111"/>
      <w:bookmarkEnd w:id="168"/>
      <w:r w:rsidRPr="003E0580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документов.</w:t>
      </w:r>
    </w:p>
    <w:p w:rsidR="00AA43A1" w:rsidRPr="00AE1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70" w:name="sub_30210112"/>
      <w:bookmarkEnd w:id="169"/>
      <w:r w:rsidRPr="00AE1D80">
        <w:rPr>
          <w:rFonts w:ascii="Times New Roman" w:hAnsi="Times New Roman" w:cs="Times New Roman"/>
          <w:sz w:val="28"/>
          <w:szCs w:val="28"/>
        </w:rPr>
        <w:t>Должностное лицо управления либо МФЦ, ответственное за прием документов, присваивает пакету документов номер и делает в журнале учета отметку о дате приема пакета документов и передает в порядке делопроизводства пакет документов должностному лицу управления, ответственному за назначение компенсации страховых премий.</w:t>
      </w:r>
    </w:p>
    <w:p w:rsidR="00AA43A1" w:rsidRPr="00AE1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71" w:name="sub_30210113"/>
      <w:bookmarkEnd w:id="170"/>
      <w:r w:rsidRPr="00AE1D80">
        <w:rPr>
          <w:rFonts w:ascii="Times New Roman" w:hAnsi="Times New Roman" w:cs="Times New Roman"/>
          <w:sz w:val="28"/>
          <w:szCs w:val="28"/>
        </w:rPr>
        <w:t xml:space="preserve">При поступлении заявления и документов в электронной форме специалист, обеспечивающий обмен данными между автоматизированной информационной системой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E1D80">
        <w:rPr>
          <w:rFonts w:ascii="Times New Roman" w:hAnsi="Times New Roman" w:cs="Times New Roman"/>
          <w:sz w:val="28"/>
          <w:szCs w:val="28"/>
        </w:rPr>
        <w:t>Адресная социальная помощь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1D80">
        <w:rPr>
          <w:rFonts w:ascii="Times New Roman" w:hAnsi="Times New Roman" w:cs="Times New Roman"/>
          <w:sz w:val="28"/>
          <w:szCs w:val="28"/>
        </w:rPr>
        <w:t xml:space="preserve"> (далее - АИС АСП) и единым порталом:</w:t>
      </w:r>
    </w:p>
    <w:p w:rsidR="00AA43A1" w:rsidRPr="00AE1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72" w:name="sub_30210114"/>
      <w:bookmarkEnd w:id="171"/>
      <w:r w:rsidRPr="00AE1D80">
        <w:rPr>
          <w:rFonts w:ascii="Times New Roman" w:hAnsi="Times New Roman" w:cs="Times New Roman"/>
          <w:sz w:val="28"/>
          <w:szCs w:val="28"/>
        </w:rPr>
        <w:t xml:space="preserve">самостоятельно с использованием имеющихся средств </w:t>
      </w:r>
      <w:hyperlink r:id="rId54" w:history="1">
        <w:r w:rsidRPr="00AE1D8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электронной подписи</w:t>
        </w:r>
      </w:hyperlink>
      <w:r w:rsidRPr="00AE1D80">
        <w:rPr>
          <w:rFonts w:ascii="Times New Roman" w:hAnsi="Times New Roman" w:cs="Times New Roman"/>
          <w:sz w:val="28"/>
          <w:szCs w:val="28"/>
        </w:rPr>
        <w:t xml:space="preserve"> или с использованием средств информационной системы аккредитованного удостоверяющего центра осуществляет проверку используемой усиленной </w:t>
      </w:r>
      <w:hyperlink r:id="rId55" w:history="1">
        <w:r w:rsidRPr="00AE1D8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квалифицированной электронной подписи</w:t>
        </w:r>
      </w:hyperlink>
      <w:r w:rsidRPr="00AE1D80">
        <w:rPr>
          <w:rFonts w:ascii="Times New Roman" w:hAnsi="Times New Roman" w:cs="Times New Roman"/>
          <w:sz w:val="28"/>
          <w:szCs w:val="28"/>
        </w:rPr>
        <w:t>, которой подписаны поступившие заявление и документы;</w:t>
      </w:r>
    </w:p>
    <w:p w:rsidR="00AA43A1" w:rsidRPr="007459D4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73" w:name="sub_30210115"/>
      <w:bookmarkEnd w:id="172"/>
      <w:r w:rsidRPr="007459D4">
        <w:rPr>
          <w:rFonts w:ascii="Times New Roman" w:hAnsi="Times New Roman" w:cs="Times New Roman"/>
          <w:sz w:val="28"/>
          <w:szCs w:val="28"/>
        </w:rPr>
        <w:t xml:space="preserve">в случае выявления соблюдения установленных условий признания действительности усиленной </w:t>
      </w:r>
      <w:hyperlink r:id="rId56" w:history="1">
        <w:r w:rsidRPr="007459D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квалифицированной электронной подписи</w:t>
        </w:r>
      </w:hyperlink>
      <w:r w:rsidRPr="007459D4">
        <w:rPr>
          <w:rFonts w:ascii="Times New Roman" w:hAnsi="Times New Roman" w:cs="Times New Roman"/>
          <w:sz w:val="28"/>
          <w:szCs w:val="28"/>
        </w:rPr>
        <w:t xml:space="preserve"> </w:t>
      </w:r>
      <w:r w:rsidRPr="007459D4">
        <w:rPr>
          <w:rFonts w:ascii="Times New Roman" w:hAnsi="Times New Roman" w:cs="Times New Roman"/>
          <w:sz w:val="28"/>
          <w:szCs w:val="28"/>
        </w:rPr>
        <w:lastRenderedPageBreak/>
        <w:t>выгружает информацию с портала в АИС АСП, о чем сообщает специалисту, ответственному за назначение компенсации страховых премий;</w:t>
      </w:r>
    </w:p>
    <w:p w:rsidR="00AA43A1" w:rsidRPr="007459D4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74" w:name="sub_30210116"/>
      <w:bookmarkEnd w:id="173"/>
      <w:r w:rsidRPr="007459D4">
        <w:rPr>
          <w:rFonts w:ascii="Times New Roman" w:hAnsi="Times New Roman" w:cs="Times New Roman"/>
          <w:sz w:val="28"/>
          <w:szCs w:val="28"/>
        </w:rPr>
        <w:t xml:space="preserve">в случае выявления несоблюдения установленных условий признания действительности усиленной </w:t>
      </w:r>
      <w:hyperlink r:id="rId57" w:history="1">
        <w:r w:rsidRPr="007459D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квалифицированной электронной подписи</w:t>
        </w:r>
      </w:hyperlink>
      <w:r w:rsidRPr="007459D4">
        <w:rPr>
          <w:rFonts w:ascii="Times New Roman" w:hAnsi="Times New Roman" w:cs="Times New Roman"/>
          <w:sz w:val="28"/>
          <w:szCs w:val="28"/>
        </w:rPr>
        <w:t xml:space="preserve"> в течение 1 рабочего дня со дня завершения проведения такой проверки принимает решение об отказе в приеме к рассмотрению заявления и документов за получением услуг и направляет заявителю уведомление об этом в электронной форме с указанием пунктов </w:t>
      </w:r>
      <w:hyperlink r:id="rId58" w:history="1">
        <w:r w:rsidRPr="007459D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статьи 11</w:t>
        </w:r>
      </w:hyperlink>
      <w:r w:rsidRPr="007459D4">
        <w:rPr>
          <w:rFonts w:ascii="Times New Roman" w:hAnsi="Times New Roman" w:cs="Times New Roman"/>
          <w:sz w:val="28"/>
          <w:szCs w:val="28"/>
        </w:rPr>
        <w:t xml:space="preserve"> Федерального закона «Об электронной подписи», которые послужили основанием для принятия указанного решения.</w:t>
      </w:r>
    </w:p>
    <w:p w:rsidR="00AA43A1" w:rsidRPr="007459D4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75" w:name="sub_30210117"/>
      <w:bookmarkEnd w:id="174"/>
      <w:r w:rsidRPr="007459D4">
        <w:rPr>
          <w:rFonts w:ascii="Times New Roman" w:hAnsi="Times New Roman" w:cs="Times New Roman"/>
          <w:sz w:val="28"/>
          <w:szCs w:val="28"/>
        </w:rPr>
        <w:t xml:space="preserve">При осуществлении проверки усиленной </w:t>
      </w:r>
      <w:hyperlink r:id="rId59" w:history="1">
        <w:r w:rsidRPr="007459D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квалифицированной электронной подписи</w:t>
        </w:r>
      </w:hyperlink>
      <w:r w:rsidRPr="007459D4">
        <w:rPr>
          <w:rFonts w:ascii="Times New Roman" w:hAnsi="Times New Roman" w:cs="Times New Roman"/>
          <w:sz w:val="28"/>
          <w:szCs w:val="28"/>
        </w:rPr>
        <w:t>, которой подписаны поступившие заявления и документы, проверяется соответствие усиленной квалифицированной электронной подписи следующим требованиям:</w:t>
      </w:r>
    </w:p>
    <w:p w:rsidR="00AA43A1" w:rsidRPr="007459D4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76" w:name="sub_30210118"/>
      <w:bookmarkEnd w:id="175"/>
      <w:r w:rsidRPr="007459D4">
        <w:rPr>
          <w:rFonts w:ascii="Times New Roman" w:hAnsi="Times New Roman" w:cs="Times New Roman"/>
          <w:sz w:val="28"/>
          <w:szCs w:val="28"/>
        </w:rPr>
        <w:t xml:space="preserve">а) </w:t>
      </w:r>
      <w:hyperlink r:id="rId60" w:history="1">
        <w:r w:rsidRPr="007459D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квалифицированный сертификат</w:t>
        </w:r>
      </w:hyperlink>
      <w:r w:rsidRPr="007459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59D4">
        <w:rPr>
          <w:rFonts w:ascii="Times New Roman" w:hAnsi="Times New Roman" w:cs="Times New Roman"/>
          <w:sz w:val="28"/>
          <w:szCs w:val="28"/>
        </w:rPr>
        <w:t>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AA43A1" w:rsidRPr="007459D4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77" w:name="sub_30210119"/>
      <w:bookmarkEnd w:id="176"/>
      <w:r w:rsidRPr="007459D4">
        <w:rPr>
          <w:rFonts w:ascii="Times New Roman" w:hAnsi="Times New Roman" w:cs="Times New Roman"/>
          <w:sz w:val="28"/>
          <w:szCs w:val="28"/>
        </w:rPr>
        <w:t>б) 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AA43A1" w:rsidRPr="000D4E44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78" w:name="sub_30210120"/>
      <w:bookmarkEnd w:id="177"/>
      <w:r w:rsidRPr="000D4E44">
        <w:rPr>
          <w:rFonts w:ascii="Times New Roman" w:hAnsi="Times New Roman" w:cs="Times New Roman"/>
          <w:sz w:val="28"/>
          <w:szCs w:val="28"/>
        </w:rPr>
        <w:t xml:space="preserve">в) имеется положительный результат проверки принадлежности владельцу квалифицированного сертификата </w:t>
      </w:r>
      <w:hyperlink r:id="rId61" w:history="1">
        <w:r w:rsidRPr="000D4E4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квалифицированной электронной подписи</w:t>
        </w:r>
      </w:hyperlink>
      <w:r w:rsidRPr="000D4E44">
        <w:rPr>
          <w:rFonts w:ascii="Times New Roman" w:hAnsi="Times New Roman" w:cs="Times New Roman"/>
          <w:sz w:val="28"/>
          <w:szCs w:val="28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</w:t>
      </w:r>
      <w:hyperlink r:id="rId62" w:history="1">
        <w:r w:rsidRPr="000D4E4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электронной подписи</w:t>
        </w:r>
      </w:hyperlink>
      <w:r w:rsidRPr="000D4E44">
        <w:rPr>
          <w:rFonts w:ascii="Times New Roman" w:hAnsi="Times New Roman" w:cs="Times New Roman"/>
          <w:sz w:val="28"/>
          <w:szCs w:val="28"/>
        </w:rPr>
        <w:t xml:space="preserve">, получивших подтверждение соответствия требованиям, установленным в соответствии с </w:t>
      </w:r>
      <w:hyperlink r:id="rId63" w:history="1">
        <w:r w:rsidRPr="000D4E4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0D4E44">
        <w:rPr>
          <w:rFonts w:ascii="Times New Roman" w:hAnsi="Times New Roman" w:cs="Times New Roman"/>
          <w:sz w:val="28"/>
          <w:szCs w:val="28"/>
        </w:rPr>
        <w:t xml:space="preserve"> «Об электронной подписи», и с использованием квалифицированного сертификата лица, подписавшего электронный документ;</w:t>
      </w:r>
    </w:p>
    <w:p w:rsidR="00AA43A1" w:rsidRPr="003E7C4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79" w:name="sub_30210121"/>
      <w:bookmarkEnd w:id="178"/>
      <w:r w:rsidRPr="003E7C48">
        <w:rPr>
          <w:rFonts w:ascii="Times New Roman" w:hAnsi="Times New Roman" w:cs="Times New Roman"/>
          <w:sz w:val="28"/>
          <w:szCs w:val="28"/>
        </w:rPr>
        <w:t xml:space="preserve">г) усиленная </w:t>
      </w:r>
      <w:hyperlink r:id="rId64" w:history="1">
        <w:r w:rsidRPr="003E7C4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квалифицированная электронная подпись</w:t>
        </w:r>
      </w:hyperlink>
      <w:r w:rsidRPr="003E7C48">
        <w:rPr>
          <w:rFonts w:ascii="Times New Roman" w:hAnsi="Times New Roman" w:cs="Times New Roman"/>
          <w:sz w:val="28"/>
          <w:szCs w:val="28"/>
        </w:rPr>
        <w:t xml:space="preserve">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AA43A1" w:rsidRPr="003E7C4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80" w:name="sub_30210122"/>
      <w:bookmarkEnd w:id="179"/>
      <w:r w:rsidRPr="003E7C48">
        <w:rPr>
          <w:rFonts w:ascii="Times New Roman" w:hAnsi="Times New Roman" w:cs="Times New Roman"/>
          <w:sz w:val="28"/>
          <w:szCs w:val="28"/>
        </w:rPr>
        <w:t>Специалист, ответственный за назначение компенсации страховых премий:</w:t>
      </w:r>
    </w:p>
    <w:p w:rsidR="00AA43A1" w:rsidRPr="003E7C4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81" w:name="sub_30210123"/>
      <w:bookmarkEnd w:id="180"/>
      <w:r w:rsidRPr="003E7C48">
        <w:rPr>
          <w:rFonts w:ascii="Times New Roman" w:hAnsi="Times New Roman" w:cs="Times New Roman"/>
          <w:sz w:val="28"/>
          <w:szCs w:val="28"/>
        </w:rPr>
        <w:t>проверяет наличие и соответствие представленных заявления и документов требованиям, установленным нормативными правовыми актами к заполнению и оформлению таких документов:</w:t>
      </w:r>
    </w:p>
    <w:p w:rsidR="00AA43A1" w:rsidRPr="003E7C4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82" w:name="sub_30210124"/>
      <w:bookmarkEnd w:id="181"/>
      <w:r w:rsidRPr="003E7C48">
        <w:rPr>
          <w:rFonts w:ascii="Times New Roman" w:hAnsi="Times New Roman" w:cs="Times New Roman"/>
          <w:sz w:val="28"/>
          <w:szCs w:val="28"/>
        </w:rPr>
        <w:t>1) при наличии заявления и всех необходимых документов и соответствия их требованиям к заполнению и оформлению делает в АИС АСП отметку о приеме заявления и документов;</w:t>
      </w:r>
    </w:p>
    <w:p w:rsidR="00AA43A1" w:rsidRPr="003E7C4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83" w:name="sub_30210125"/>
      <w:bookmarkEnd w:id="182"/>
      <w:r w:rsidRPr="003E7C48">
        <w:rPr>
          <w:rFonts w:ascii="Times New Roman" w:hAnsi="Times New Roman" w:cs="Times New Roman"/>
          <w:sz w:val="28"/>
          <w:szCs w:val="28"/>
        </w:rPr>
        <w:t xml:space="preserve">2) в случае наличия оснований для отказа в приеме документов, установленных </w:t>
      </w:r>
      <w:hyperlink w:anchor="sub_208" w:history="1">
        <w:r w:rsidRPr="003E7C4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2.8</w:t>
        </w:r>
      </w:hyperlink>
      <w:r w:rsidRPr="003E7C4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делает в АИС АСП отметку об отказе в приеме документов с указанием причины отказа;</w:t>
      </w:r>
    </w:p>
    <w:p w:rsidR="00AA43A1" w:rsidRPr="00034F6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84" w:name="sub_30210126"/>
      <w:bookmarkEnd w:id="183"/>
      <w:r w:rsidRPr="003E7C48">
        <w:rPr>
          <w:rFonts w:ascii="Times New Roman" w:hAnsi="Times New Roman" w:cs="Times New Roman"/>
          <w:sz w:val="28"/>
          <w:szCs w:val="28"/>
        </w:rPr>
        <w:t xml:space="preserve">сообщает о проставлении отметки специалисту, обеспечивающему обмен </w:t>
      </w:r>
      <w:r w:rsidRPr="00034F6B">
        <w:rPr>
          <w:rFonts w:ascii="Times New Roman" w:hAnsi="Times New Roman" w:cs="Times New Roman"/>
          <w:sz w:val="28"/>
          <w:szCs w:val="28"/>
        </w:rPr>
        <w:lastRenderedPageBreak/>
        <w:t>данными между АИС АСП и единым порталом.</w:t>
      </w:r>
    </w:p>
    <w:p w:rsidR="00AA43A1" w:rsidRPr="00034F6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85" w:name="sub_30210127"/>
      <w:bookmarkEnd w:id="184"/>
      <w:r w:rsidRPr="00034F6B">
        <w:rPr>
          <w:rFonts w:ascii="Times New Roman" w:hAnsi="Times New Roman" w:cs="Times New Roman"/>
          <w:sz w:val="28"/>
          <w:szCs w:val="28"/>
        </w:rPr>
        <w:t>Специалист, обеспечивающий обмен данными между АИС АСП и порталом, выгружает информацию о принятом решении на портал. В результате выгрузки статус услуги в «Личном кабинете» изменяется на «документы приняты к рассмотрению» или на «в приеме документов отказано», при этом отображаются причины отказа.</w:t>
      </w:r>
    </w:p>
    <w:bookmarkEnd w:id="185"/>
    <w:p w:rsidR="00AA43A1" w:rsidRPr="008F279F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8F279F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F279F">
        <w:rPr>
          <w:rFonts w:ascii="Times New Roman" w:hAnsi="Times New Roman" w:cs="Times New Roman"/>
          <w:sz w:val="28"/>
          <w:szCs w:val="28"/>
        </w:rPr>
        <w:t>. Проверка права заявителя и формирование личного дела</w:t>
      </w:r>
    </w:p>
    <w:p w:rsidR="00AA43A1" w:rsidRPr="008F279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86" w:name="sub_30221"/>
      <w:r w:rsidRPr="008F279F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от должностного лица управления, либо МФЦ, ответственного за прием документов, полного пакета документов.</w:t>
      </w:r>
    </w:p>
    <w:p w:rsidR="00AA43A1" w:rsidRPr="008F279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87" w:name="sub_30222"/>
      <w:bookmarkEnd w:id="186"/>
      <w:r w:rsidRPr="008F279F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проверку права заявителя на предоставление государственной услуги, формирование личного дела и подготовку проекта решения о назначении (об отказе в назначении) компенсации страховых премий.</w:t>
      </w:r>
    </w:p>
    <w:p w:rsidR="00AA43A1" w:rsidRPr="008F279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88" w:name="sub_30223"/>
      <w:bookmarkEnd w:id="187"/>
      <w:r w:rsidRPr="008F279F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составляет 2 рабочих дня.</w:t>
      </w:r>
    </w:p>
    <w:p w:rsidR="00AA43A1" w:rsidRPr="00307535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89" w:name="sub_30224"/>
      <w:bookmarkEnd w:id="188"/>
      <w:r w:rsidRPr="00307535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управления, ответственным за проверку права и формирование личного дела.</w:t>
      </w:r>
    </w:p>
    <w:p w:rsidR="00AA43A1" w:rsidRPr="00307535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90" w:name="sub_30225"/>
      <w:bookmarkEnd w:id="189"/>
      <w:r w:rsidRPr="00307535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о наличии права заявителя на компенсацию страховых премий являются основания, указанные в </w:t>
      </w:r>
      <w:hyperlink w:anchor="sub_2081" w:history="1">
        <w:r w:rsidRPr="0030753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п. 2.8.1</w:t>
        </w:r>
      </w:hyperlink>
      <w:r w:rsidRPr="0030753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A43A1" w:rsidRPr="00307535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91" w:name="sub_30226"/>
      <w:bookmarkEnd w:id="190"/>
      <w:r w:rsidRPr="0030753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формирование личного дела и приобщение к нему подготовленного по установленной форме проекта решения о назначении компенсации страховых премий (</w:t>
      </w:r>
      <w:hyperlink w:anchor="sub_10010" w:history="1">
        <w:r w:rsidRPr="0030753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 5</w:t>
        </w:r>
      </w:hyperlink>
      <w:r w:rsidRPr="00307535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регламенту).</w:t>
      </w:r>
    </w:p>
    <w:p w:rsidR="00AA43A1" w:rsidRPr="00307535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92" w:name="sub_30227"/>
      <w:bookmarkEnd w:id="191"/>
      <w:r w:rsidRPr="00307535">
        <w:rPr>
          <w:rFonts w:ascii="Times New Roman" w:hAnsi="Times New Roman" w:cs="Times New Roman"/>
          <w:sz w:val="28"/>
          <w:szCs w:val="28"/>
        </w:rPr>
        <w:t>Должностное лицо управления, ответственное за проверку права и формирование личного дела, передает сформированное личное дело и приобщенные к нему документы начальнику управления или уполномоченному должностному лицу управления.</w:t>
      </w:r>
    </w:p>
    <w:p w:rsidR="00AA43A1" w:rsidRPr="00AE2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93" w:name="sub_3023"/>
      <w:bookmarkEnd w:id="192"/>
      <w:r w:rsidRPr="00AE2D80">
        <w:rPr>
          <w:rFonts w:ascii="Times New Roman" w:hAnsi="Times New Roman" w:cs="Times New Roman"/>
          <w:sz w:val="28"/>
          <w:szCs w:val="28"/>
        </w:rPr>
        <w:t>3.2.4. Принятие решения о назначении (отказе в назначении) компенсации страховых премий</w:t>
      </w:r>
    </w:p>
    <w:p w:rsidR="00AA43A1" w:rsidRPr="00AE2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94" w:name="sub_30231"/>
      <w:bookmarkEnd w:id="193"/>
      <w:r w:rsidRPr="00AE2D80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личного дела заявителя и проекта соответствующего решения начальнику управления или уполномоченному должностному лицу управления.</w:t>
      </w:r>
    </w:p>
    <w:p w:rsidR="00AA43A1" w:rsidRPr="00AE2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95" w:name="sub_30232"/>
      <w:bookmarkEnd w:id="194"/>
      <w:r w:rsidRPr="00AE2D80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утверждение проекта решения о назначении (отказе в назначении) компенсации страховых премий путем заверения соответствующего решения подписью и гербовой печатью управления.</w:t>
      </w:r>
    </w:p>
    <w:p w:rsidR="00AA43A1" w:rsidRPr="00AE2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96" w:name="sub_30233"/>
      <w:bookmarkEnd w:id="195"/>
      <w:r w:rsidRPr="00AE2D80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составляет 2 рабочих дней.</w:t>
      </w:r>
    </w:p>
    <w:p w:rsidR="00AA43A1" w:rsidRPr="00764BAE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97" w:name="sub_30234"/>
      <w:bookmarkEnd w:id="196"/>
      <w:r w:rsidRPr="00764BAE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начальником управления или уполномоченным должностным лицом управления.</w:t>
      </w:r>
    </w:p>
    <w:p w:rsidR="00AA43A1" w:rsidRPr="00764BAE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98" w:name="sub_30235"/>
      <w:bookmarkEnd w:id="197"/>
      <w:r w:rsidRPr="00764BAE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о назначении (отказе в назначении) компенсации страховых премий являются основания, указанные в </w:t>
      </w:r>
      <w:hyperlink w:anchor="sub_2081" w:history="1">
        <w:r w:rsidRPr="00764BA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п. 2.8.1</w:t>
        </w:r>
      </w:hyperlink>
      <w:r w:rsidRPr="00764BA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A43A1" w:rsidRPr="00764BAE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199" w:name="sub_30236"/>
      <w:bookmarkEnd w:id="198"/>
      <w:r w:rsidRPr="00764BA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передача личного </w:t>
      </w:r>
      <w:r w:rsidRPr="00764BAE">
        <w:rPr>
          <w:rFonts w:ascii="Times New Roman" w:hAnsi="Times New Roman" w:cs="Times New Roman"/>
          <w:sz w:val="28"/>
          <w:szCs w:val="28"/>
        </w:rPr>
        <w:lastRenderedPageBreak/>
        <w:t>дела и утвержденного решения о назначении (отказе в назначении) компенсации страховых премий должностному лицу, ответственному за проверку права и формирования личного дела.</w:t>
      </w:r>
    </w:p>
    <w:p w:rsidR="00AA43A1" w:rsidRPr="00764BAE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00" w:name="sub_3024"/>
      <w:bookmarkEnd w:id="199"/>
      <w:r w:rsidRPr="00764BAE">
        <w:rPr>
          <w:rFonts w:ascii="Times New Roman" w:hAnsi="Times New Roman" w:cs="Times New Roman"/>
          <w:sz w:val="28"/>
          <w:szCs w:val="28"/>
        </w:rPr>
        <w:t>3.2.5. Уведомление о назначении (отказе в назначении) компенсации страховых премий</w:t>
      </w:r>
    </w:p>
    <w:p w:rsidR="00AA43A1" w:rsidRPr="00852562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01" w:name="sub_30241"/>
      <w:bookmarkEnd w:id="200"/>
      <w:r w:rsidRPr="0085256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личного дела, утвержденного начальником управления или уполномоченным должностным лицом управления решения о назначении (отказе в назначении) компенсации страховых премий должностному лицу управления, ответственному за проверку права и формирования личного дела.</w:t>
      </w:r>
    </w:p>
    <w:p w:rsidR="00AA43A1" w:rsidRPr="00743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02" w:name="sub_30242"/>
      <w:bookmarkEnd w:id="201"/>
      <w:r w:rsidRPr="00743D80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подготовку и утверждение проекта уведомления о назначении компенсации страховых премий (</w:t>
      </w:r>
      <w:hyperlink w:anchor="sub_10010" w:history="1">
        <w:r w:rsidRPr="00743D8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 7</w:t>
        </w:r>
      </w:hyperlink>
      <w:r w:rsidRPr="00743D80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 и уведомления об отказе в назначении компенсации страховых премий (</w:t>
      </w:r>
      <w:hyperlink w:anchor="sub_10010" w:history="1">
        <w:r w:rsidRPr="00743D8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 8</w:t>
        </w:r>
      </w:hyperlink>
      <w:r w:rsidRPr="00743D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D80">
        <w:rPr>
          <w:rFonts w:ascii="Times New Roman" w:hAnsi="Times New Roman" w:cs="Times New Roman"/>
          <w:sz w:val="28"/>
          <w:szCs w:val="28"/>
        </w:rPr>
        <w:t>к Административному регламенту), а также направление соответствующего уведомления заявителю.</w:t>
      </w:r>
    </w:p>
    <w:p w:rsidR="00AA43A1" w:rsidRPr="00743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03" w:name="sub_30243"/>
      <w:bookmarkEnd w:id="202"/>
      <w:r w:rsidRPr="00743D80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не должен превышать 3 рабочих дней со дня утверждения проекта уведомления о назначении (отказе в назначении) компенсации страховых премий.</w:t>
      </w:r>
    </w:p>
    <w:p w:rsidR="00AA43A1" w:rsidRPr="00743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04" w:name="sub_30244"/>
      <w:bookmarkEnd w:id="203"/>
      <w:r w:rsidRPr="00743D80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управления, ответственным за проверку права и формирование личного дела.</w:t>
      </w:r>
    </w:p>
    <w:p w:rsidR="00AA43A1" w:rsidRPr="00743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05" w:name="sub_30245"/>
      <w:bookmarkEnd w:id="204"/>
      <w:r w:rsidRPr="00743D80">
        <w:rPr>
          <w:rFonts w:ascii="Times New Roman" w:hAnsi="Times New Roman" w:cs="Times New Roman"/>
          <w:sz w:val="28"/>
          <w:szCs w:val="28"/>
        </w:rPr>
        <w:t>Критериями принятия решения о подготовке уведомления о назначении (отказе в назначении) компенсации страховых премий является решение о назначении (отказе в назначении) компенсации страховых премий.</w:t>
      </w:r>
    </w:p>
    <w:p w:rsidR="00AA43A1" w:rsidRPr="00743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06" w:name="sub_30246"/>
      <w:bookmarkEnd w:id="205"/>
      <w:r w:rsidRPr="00743D80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направление заявителю соответствующего уведомления и помещение его копии в личное дело.</w:t>
      </w:r>
    </w:p>
    <w:p w:rsidR="00AA43A1" w:rsidRPr="00743D8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07" w:name="sub_3025"/>
      <w:bookmarkEnd w:id="206"/>
      <w:r w:rsidRPr="00743D80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43D80">
        <w:rPr>
          <w:rFonts w:ascii="Times New Roman" w:hAnsi="Times New Roman" w:cs="Times New Roman"/>
          <w:sz w:val="28"/>
          <w:szCs w:val="28"/>
        </w:rPr>
        <w:t>. Формирование выплатных документов</w:t>
      </w:r>
    </w:p>
    <w:p w:rsidR="00AA43A1" w:rsidRPr="00D1196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08" w:name="sub_30251"/>
      <w:bookmarkEnd w:id="207"/>
      <w:r w:rsidRPr="00D1196F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должностному лицу управления, ответственному за формирование выплатных документов, утвержденного решения о назначении и выплате компенсации страховых премий.</w:t>
      </w:r>
    </w:p>
    <w:p w:rsidR="00AA43A1" w:rsidRPr="00D1196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09" w:name="sub_30252"/>
      <w:bookmarkEnd w:id="208"/>
      <w:r w:rsidRPr="00D1196F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формирование и утверждение списков получателей и ведомостей на выплату компенсации страховых премий,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«Почта России».</w:t>
      </w:r>
    </w:p>
    <w:p w:rsidR="00AA43A1" w:rsidRPr="00D1196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10" w:name="sub_30253"/>
      <w:bookmarkEnd w:id="209"/>
      <w:r w:rsidRPr="00D1196F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3 рабочих дня.</w:t>
      </w:r>
    </w:p>
    <w:p w:rsidR="00AA43A1" w:rsidRPr="00D1196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11" w:name="sub_30254"/>
      <w:bookmarkEnd w:id="210"/>
      <w:r w:rsidRPr="00D1196F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управления, ответственным за формирование выплатных документов, должностным лицом отдела социальных выплат, бухгалтерского учета и отчетности, главным бухгалтером, начальником управления или уполномоченным лицом управления.</w:t>
      </w:r>
    </w:p>
    <w:p w:rsidR="00AA43A1" w:rsidRPr="00D1196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12" w:name="sub_30255"/>
      <w:bookmarkEnd w:id="211"/>
      <w:r w:rsidRPr="00D1196F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</w:t>
      </w:r>
      <w:r w:rsidRPr="00D1196F">
        <w:rPr>
          <w:rFonts w:ascii="Times New Roman" w:hAnsi="Times New Roman" w:cs="Times New Roman"/>
          <w:sz w:val="28"/>
          <w:szCs w:val="28"/>
        </w:rPr>
        <w:lastRenderedPageBreak/>
        <w:t xml:space="preserve">платежных поручений подписью и гербовой печатью либо </w:t>
      </w:r>
      <w:hyperlink r:id="rId65" w:history="1">
        <w:r w:rsidRPr="00D1196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электронно-цифровой подписью</w:t>
        </w:r>
      </w:hyperlink>
      <w:r w:rsidRPr="00D1196F">
        <w:rPr>
          <w:rFonts w:ascii="Times New Roman" w:hAnsi="Times New Roman" w:cs="Times New Roman"/>
          <w:sz w:val="28"/>
          <w:szCs w:val="28"/>
        </w:rPr>
        <w:t xml:space="preserve"> начальника управления или уполномоченным лицом управления.</w:t>
      </w:r>
    </w:p>
    <w:p w:rsidR="00AA43A1" w:rsidRPr="00E94D09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13" w:name="sub_30256"/>
      <w:bookmarkEnd w:id="212"/>
      <w:r w:rsidRPr="00D1196F">
        <w:rPr>
          <w:rFonts w:ascii="Times New Roman" w:hAnsi="Times New Roman" w:cs="Times New Roman"/>
          <w:sz w:val="28"/>
          <w:szCs w:val="28"/>
        </w:rPr>
        <w:t xml:space="preserve">Должностное лицо отдела социальных выплат, бухгалтерского учета и </w:t>
      </w:r>
      <w:r w:rsidRPr="000E380B">
        <w:rPr>
          <w:rFonts w:ascii="Times New Roman" w:hAnsi="Times New Roman" w:cs="Times New Roman"/>
          <w:sz w:val="28"/>
          <w:szCs w:val="28"/>
        </w:rPr>
        <w:t>отчетности управления, передает утвержденные списки получателей с приложением платежных поручений в российские кредитные организации, а ведомости на выплату с приложением платежных поручений в структурные подразделения федерального государственного унитарного предприятия «Почта России</w:t>
      </w:r>
      <w:r w:rsidRPr="00E94D09">
        <w:rPr>
          <w:rFonts w:ascii="Times New Roman" w:hAnsi="Times New Roman" w:cs="Times New Roman"/>
          <w:sz w:val="28"/>
          <w:szCs w:val="28"/>
        </w:rPr>
        <w:t>».</w:t>
      </w:r>
    </w:p>
    <w:bookmarkEnd w:id="213"/>
    <w:p w:rsidR="00AA43A1" w:rsidRPr="00E94D09" w:rsidRDefault="00AA43A1" w:rsidP="00AA43A1">
      <w:pPr>
        <w:rPr>
          <w:rFonts w:ascii="Times New Roman" w:hAnsi="Times New Roman" w:cs="Times New Roman"/>
          <w:sz w:val="28"/>
          <w:szCs w:val="28"/>
        </w:rPr>
      </w:pPr>
    </w:p>
    <w:p w:rsidR="00AA43A1" w:rsidRPr="00E94D09" w:rsidRDefault="00AA43A1" w:rsidP="00AA43A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14" w:name="sub_400"/>
      <w:r w:rsidRPr="00E94D09">
        <w:rPr>
          <w:rFonts w:ascii="Times New Roman" w:hAnsi="Times New Roman" w:cs="Times New Roman"/>
          <w:color w:val="auto"/>
          <w:sz w:val="28"/>
          <w:szCs w:val="28"/>
        </w:rPr>
        <w:t>4. Формы контроля за исполнением Административного регламента</w:t>
      </w:r>
    </w:p>
    <w:bookmarkEnd w:id="214"/>
    <w:p w:rsidR="00AA43A1" w:rsidRPr="00E94D09" w:rsidRDefault="00AA43A1" w:rsidP="00AA43A1">
      <w:pPr>
        <w:rPr>
          <w:rFonts w:ascii="Times New Roman" w:hAnsi="Times New Roman" w:cs="Times New Roman"/>
          <w:sz w:val="28"/>
          <w:szCs w:val="28"/>
        </w:rPr>
      </w:pPr>
    </w:p>
    <w:p w:rsidR="00AA43A1" w:rsidRPr="00E94D09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15" w:name="sub_401"/>
      <w:r w:rsidRPr="00E94D09">
        <w:rPr>
          <w:rFonts w:ascii="Times New Roman" w:hAnsi="Times New Roman" w:cs="Times New Roman"/>
          <w:sz w:val="28"/>
          <w:szCs w:val="28"/>
        </w:rPr>
        <w:t>4.1. Текущий контроль за соблюдением и исполнением ответственными должностными лицами положений Административного регламента, иных нормативных правовых актов Российской Федерации и нормативных правовых актов Ставропольского края, устанавливающих требования к предоставлению государственной услуги, а также принятием ими решений осуществляется начальником отдела либо лицом, его замещающим, путем проведения проверок, выявления и устранения нарушений прав заявителей, рассмотрения, принятия решений и подготовки ответов на обращения заявителей, содержащие жалобы на решения, действия (бездействие) должностных лиц.</w:t>
      </w:r>
    </w:p>
    <w:p w:rsidR="00AA43A1" w:rsidRPr="00E94D09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16" w:name="sub_4011"/>
      <w:bookmarkEnd w:id="215"/>
      <w:r w:rsidRPr="00E94D09">
        <w:rPr>
          <w:rFonts w:ascii="Times New Roman" w:hAnsi="Times New Roman" w:cs="Times New Roman"/>
          <w:sz w:val="28"/>
          <w:szCs w:val="28"/>
        </w:rPr>
        <w:t>Периодичность осуществления текущего контроля:</w:t>
      </w:r>
    </w:p>
    <w:p w:rsidR="00AA43A1" w:rsidRPr="00E94D09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17" w:name="sub_40111"/>
      <w:bookmarkEnd w:id="216"/>
      <w:r w:rsidRPr="00E94D09">
        <w:rPr>
          <w:rFonts w:ascii="Times New Roman" w:hAnsi="Times New Roman" w:cs="Times New Roman"/>
          <w:sz w:val="28"/>
          <w:szCs w:val="28"/>
        </w:rPr>
        <w:t>постоянно, при каждом обращении заявителя за предоставлением государственной услуги.</w:t>
      </w:r>
    </w:p>
    <w:p w:rsidR="00AA43A1" w:rsidRPr="00E94D09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18" w:name="sub_402"/>
      <w:bookmarkEnd w:id="217"/>
      <w:r w:rsidRPr="00E94D09">
        <w:rPr>
          <w:rFonts w:ascii="Times New Roman" w:hAnsi="Times New Roman" w:cs="Times New Roman"/>
          <w:sz w:val="28"/>
          <w:szCs w:val="28"/>
        </w:rPr>
        <w:t>4.2. Проверки полноты и качества предоставления государственной услуги осуществляются на основании правового акта управления.</w:t>
      </w:r>
    </w:p>
    <w:p w:rsidR="00AA43A1" w:rsidRPr="00E94D09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19" w:name="sub_4021"/>
      <w:bookmarkEnd w:id="218"/>
      <w:r w:rsidRPr="00E94D09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государственной услуги включает в себя проведение плановых (на основании планов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4D09">
        <w:rPr>
          <w:rFonts w:ascii="Times New Roman" w:hAnsi="Times New Roman" w:cs="Times New Roman"/>
          <w:sz w:val="28"/>
          <w:szCs w:val="28"/>
        </w:rPr>
        <w:t xml:space="preserve">управления) и внеплановых проверок. </w:t>
      </w:r>
    </w:p>
    <w:p w:rsidR="00AA43A1" w:rsidRDefault="00AA43A1" w:rsidP="00AA43A1">
      <w:pPr>
        <w:rPr>
          <w:rFonts w:ascii="Times New Roman" w:hAnsi="Times New Roman" w:cs="Times New Roman"/>
          <w:sz w:val="28"/>
          <w:szCs w:val="28"/>
        </w:rPr>
      </w:pPr>
      <w:r w:rsidRPr="00613B76">
        <w:rPr>
          <w:rFonts w:ascii="Times New Roman" w:hAnsi="Times New Roman" w:cs="Times New Roman"/>
          <w:sz w:val="28"/>
          <w:szCs w:val="28"/>
        </w:rPr>
        <w:t>Внеплановая проверка осуществляется на основании правового акта управления. При проверке рассматриваются все вопросы, связанные с предоставлением государственной услуги (комплексные проверки), или  отдельные вопросы (тематические проверки). Проверка также проводится по конкретному обращению заинтересованного лица.</w:t>
      </w:r>
    </w:p>
    <w:p w:rsidR="00AA43A1" w:rsidRPr="00613B76" w:rsidRDefault="00AA43A1" w:rsidP="00AA43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Внеплановая проверка полноты и качества предоставления государственной услуги проводится на основании обращения гражданина.</w:t>
      </w:r>
    </w:p>
    <w:p w:rsidR="00AA43A1" w:rsidRPr="00A30189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20" w:name="sub_4022"/>
      <w:bookmarkEnd w:id="219"/>
      <w:r w:rsidRPr="00A30189">
        <w:rPr>
          <w:rFonts w:ascii="Times New Roman" w:hAnsi="Times New Roman" w:cs="Times New Roman"/>
          <w:sz w:val="28"/>
          <w:szCs w:val="28"/>
        </w:rPr>
        <w:t>Результаты проверки оформляются в виде справки, в которой отмечаются выявленные недостатки и предложения по их устранению.</w:t>
      </w:r>
    </w:p>
    <w:p w:rsidR="00AA43A1" w:rsidRPr="000B0A5B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21" w:name="sub_403"/>
      <w:bookmarkEnd w:id="220"/>
      <w:r w:rsidRPr="000B0A5B">
        <w:rPr>
          <w:rFonts w:ascii="Times New Roman" w:hAnsi="Times New Roman" w:cs="Times New Roman"/>
          <w:sz w:val="28"/>
          <w:szCs w:val="28"/>
        </w:rPr>
        <w:t xml:space="preserve">4.3. За нарушение порядка предоставления государственной услуги, повлекшее ее непредставление заявителю либо предоставление государственной услуги с нарушением установленных сроков, требование документов и (или) платы, не предусмотренных федеральными законами и принятыми в соответствии с ними иными нормативными правовыми актами, а также за нарушение порядка и сроков рассмотрения жалобы либо незаконный отказ или уклонение от принятия ее к рассмотрению должностные лица управления привлекаются к ответственности в соответствии с </w:t>
      </w:r>
      <w:r w:rsidRPr="000B0A5B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Федерации.</w:t>
      </w:r>
    </w:p>
    <w:p w:rsidR="00AA43A1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22" w:name="sub_404"/>
      <w:bookmarkEnd w:id="221"/>
      <w:r w:rsidRPr="000B0A5B">
        <w:rPr>
          <w:rFonts w:ascii="Times New Roman" w:hAnsi="Times New Roman" w:cs="Times New Roman"/>
          <w:sz w:val="28"/>
          <w:szCs w:val="28"/>
        </w:rPr>
        <w:t>4.4. Контроль за предоставлением государственной услуги со стороны граждан, их объединений и организаций осуществляется путем получения информации о наличии в действиях (бездействии) должностных лиц управления, а также в принимаемых ими решениях, нарушений положений Административного регламента и иных нормативных правовых актов Российской Федерации, устанавливающих требования к предоставлению государственной услуги.</w:t>
      </w:r>
    </w:p>
    <w:p w:rsidR="00AA43A1" w:rsidRPr="000B0A5B" w:rsidRDefault="00AA43A1" w:rsidP="00AA43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Контроль за соблюдением и исполнением должностными лицами МФЦ положений Административного регламента осуществляется руководителем МФЦ.</w:t>
      </w:r>
    </w:p>
    <w:bookmarkEnd w:id="222"/>
    <w:p w:rsidR="00AA43A1" w:rsidRPr="007C19ED" w:rsidRDefault="00AA43A1" w:rsidP="00AA43A1">
      <w:pPr>
        <w:rPr>
          <w:rFonts w:ascii="Times New Roman" w:hAnsi="Times New Roman" w:cs="Times New Roman"/>
          <w:sz w:val="28"/>
          <w:szCs w:val="28"/>
        </w:rPr>
      </w:pPr>
    </w:p>
    <w:p w:rsidR="00AA43A1" w:rsidRPr="007C19ED" w:rsidRDefault="00AA43A1" w:rsidP="00AA43A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7C19ED">
        <w:rPr>
          <w:rFonts w:ascii="Times New Roman" w:hAnsi="Times New Roman" w:cs="Times New Roman"/>
          <w:color w:val="auto"/>
          <w:sz w:val="28"/>
          <w:szCs w:val="28"/>
        </w:rPr>
        <w:t xml:space="preserve">5. Досудебный (внесудебный) порядок обжалования решений и действий (бездействия) </w:t>
      </w:r>
      <w:r>
        <w:rPr>
          <w:rFonts w:ascii="Times New Roman" w:hAnsi="Times New Roman" w:cs="Times New Roman"/>
          <w:color w:val="auto"/>
          <w:sz w:val="28"/>
          <w:szCs w:val="28"/>
        </w:rPr>
        <w:t>управления</w:t>
      </w:r>
      <w:r w:rsidRPr="007C19ED">
        <w:rPr>
          <w:rFonts w:ascii="Times New Roman" w:hAnsi="Times New Roman" w:cs="Times New Roman"/>
          <w:color w:val="auto"/>
          <w:sz w:val="28"/>
          <w:szCs w:val="28"/>
        </w:rPr>
        <w:t>, а также его должностных лиц, муниципальных служащих</w:t>
      </w:r>
    </w:p>
    <w:p w:rsidR="00AA43A1" w:rsidRPr="009F1E5C" w:rsidRDefault="00AA43A1" w:rsidP="00AA43A1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23" w:name="sub_501"/>
      <w:r w:rsidRPr="009F1E5C">
        <w:rPr>
          <w:rFonts w:ascii="Times New Roman" w:hAnsi="Times New Roman" w:cs="Times New Roman"/>
          <w:sz w:val="28"/>
          <w:szCs w:val="28"/>
        </w:rPr>
        <w:t>5.1. Заявитель имеет право на досудебное (внесудебное) обжалование решений и действий (бездействия), принятых (осуществляемых) в ходе предоставления государственной услуги.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24" w:name="sub_502"/>
      <w:r w:rsidRPr="009F1E5C">
        <w:rPr>
          <w:rFonts w:ascii="Times New Roman" w:hAnsi="Times New Roman" w:cs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25" w:name="sub_5021"/>
      <w:bookmarkEnd w:id="224"/>
      <w:r w:rsidRPr="009F1E5C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государственной услуги;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26" w:name="sub_5022"/>
      <w:bookmarkEnd w:id="225"/>
      <w:r w:rsidRPr="009F1E5C">
        <w:rPr>
          <w:rFonts w:ascii="Times New Roman" w:hAnsi="Times New Roman" w:cs="Times New Roman"/>
          <w:sz w:val="28"/>
          <w:szCs w:val="28"/>
        </w:rPr>
        <w:t>2) нарушение срока предоставления государственной услуги;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27" w:name="sub_5023"/>
      <w:bookmarkEnd w:id="226"/>
      <w:r w:rsidRPr="009F1E5C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Ставропольского края для предоставления государственной услуги;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28" w:name="sub_5024"/>
      <w:bookmarkEnd w:id="227"/>
      <w:r w:rsidRPr="009F1E5C">
        <w:rPr>
          <w:rFonts w:ascii="Times New Roman" w:hAnsi="Times New Roman" w:cs="Times New Roman"/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Ставропольского края для предоставления государственной услуги, у заявителя;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29" w:name="sub_5025"/>
      <w:bookmarkEnd w:id="228"/>
      <w:r w:rsidRPr="009F1E5C">
        <w:rPr>
          <w:rFonts w:ascii="Times New Roman" w:hAnsi="Times New Roman" w:cs="Times New Roman"/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Ставропольского края;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30" w:name="sub_5026"/>
      <w:bookmarkEnd w:id="229"/>
      <w:r w:rsidRPr="009F1E5C">
        <w:rPr>
          <w:rFonts w:ascii="Times New Roman" w:hAnsi="Times New Roman" w:cs="Times New Roman"/>
          <w:sz w:val="28"/>
          <w:szCs w:val="28"/>
        </w:rPr>
        <w:t>6)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31" w:name="sub_5027"/>
      <w:bookmarkEnd w:id="230"/>
      <w:r w:rsidRPr="009F1E5C">
        <w:rPr>
          <w:rFonts w:ascii="Times New Roman" w:hAnsi="Times New Roman" w:cs="Times New Roman"/>
          <w:sz w:val="28"/>
          <w:szCs w:val="28"/>
        </w:rPr>
        <w:t>7) отказ управления, должностного лица управления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32" w:name="sub_503"/>
      <w:bookmarkEnd w:id="231"/>
      <w:r w:rsidRPr="009F1E5C">
        <w:rPr>
          <w:rFonts w:ascii="Times New Roman" w:hAnsi="Times New Roman" w:cs="Times New Roman"/>
          <w:sz w:val="28"/>
          <w:szCs w:val="28"/>
        </w:rPr>
        <w:t>5.3. Оснований для приостановления рассмотрения жалобы не установлено.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33" w:name="sub_5031"/>
      <w:bookmarkEnd w:id="232"/>
      <w:r w:rsidRPr="009F1E5C">
        <w:rPr>
          <w:rFonts w:ascii="Times New Roman" w:hAnsi="Times New Roman" w:cs="Times New Roman"/>
          <w:sz w:val="28"/>
          <w:szCs w:val="28"/>
        </w:rPr>
        <w:lastRenderedPageBreak/>
        <w:t>Управление отказывает в удовлетворении жалобы, в случае если жалоба признана необоснованной.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34" w:name="sub_5032"/>
      <w:bookmarkEnd w:id="233"/>
      <w:r w:rsidRPr="009F1E5C">
        <w:rPr>
          <w:rFonts w:ascii="Times New Roman" w:hAnsi="Times New Roman" w:cs="Times New Roman"/>
          <w:sz w:val="28"/>
          <w:szCs w:val="28"/>
        </w:rPr>
        <w:t>Случаи, при которых управление вправе оставить жалобу без ответа: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35" w:name="sub_50321"/>
      <w:bookmarkEnd w:id="234"/>
      <w:r w:rsidRPr="009F1E5C">
        <w:rPr>
          <w:rFonts w:ascii="Times New Roman" w:hAnsi="Times New Roman" w:cs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его семьи (в данном случае на жалобу не дается ответ по существу поставленных в ней вопросов и в течение 3 рабочих дней со дня регистрации жалобы сообщается заявителю по адресу электронной почты (при наличии) и (или) почтовому адресу, указанным в жалобе, о недопустимости злоупотребления правом на обращение);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36" w:name="sub_50322"/>
      <w:bookmarkEnd w:id="235"/>
      <w:r w:rsidRPr="009F1E5C">
        <w:rPr>
          <w:rFonts w:ascii="Times New Roman" w:hAnsi="Times New Roman" w:cs="Times New Roman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семи дней со дня регистрации жалобы управление сообщает заявителю, если его фамилия и почтовый адрес поддаются прочтению;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37" w:name="sub_50323"/>
      <w:bookmarkEnd w:id="236"/>
      <w:r w:rsidRPr="009F1E5C">
        <w:rPr>
          <w:rFonts w:ascii="Times New Roman" w:hAnsi="Times New Roman" w:cs="Times New Roman"/>
          <w:sz w:val="28"/>
          <w:szCs w:val="28"/>
        </w:rPr>
        <w:t>отсутствие адреса, по которому должен быть направлен ответ.</w:t>
      </w:r>
    </w:p>
    <w:p w:rsidR="00AA43A1" w:rsidRPr="009F1E5C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38" w:name="sub_504"/>
      <w:bookmarkEnd w:id="237"/>
      <w:r w:rsidRPr="009F1E5C">
        <w:rPr>
          <w:rFonts w:ascii="Times New Roman" w:hAnsi="Times New Roman" w:cs="Times New Roman"/>
          <w:sz w:val="28"/>
          <w:szCs w:val="28"/>
        </w:rPr>
        <w:t>5.4. Основанием для начала процедуры досудебного (внесудебного) обжалования является поступление жалобы заявителя.</w:t>
      </w:r>
    </w:p>
    <w:p w:rsidR="00AA43A1" w:rsidRPr="0087357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39" w:name="sub_5041"/>
      <w:bookmarkEnd w:id="238"/>
      <w:r w:rsidRPr="00873578">
        <w:rPr>
          <w:rFonts w:ascii="Times New Roman" w:hAnsi="Times New Roman" w:cs="Times New Roman"/>
          <w:sz w:val="28"/>
          <w:szCs w:val="28"/>
        </w:rPr>
        <w:t>Заявитель может подать жалобу:</w:t>
      </w:r>
    </w:p>
    <w:p w:rsidR="00AA43A1" w:rsidRPr="0087357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40" w:name="sub_50411"/>
      <w:bookmarkEnd w:id="239"/>
      <w:r w:rsidRPr="00873578">
        <w:rPr>
          <w:rFonts w:ascii="Times New Roman" w:hAnsi="Times New Roman" w:cs="Times New Roman"/>
          <w:sz w:val="28"/>
          <w:szCs w:val="28"/>
        </w:rPr>
        <w:t>лично в управление;</w:t>
      </w:r>
    </w:p>
    <w:p w:rsidR="00AA43A1" w:rsidRPr="0087357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41" w:name="sub_50412"/>
      <w:bookmarkEnd w:id="240"/>
      <w:r w:rsidRPr="00873578">
        <w:rPr>
          <w:rFonts w:ascii="Times New Roman" w:hAnsi="Times New Roman" w:cs="Times New Roman"/>
          <w:sz w:val="28"/>
          <w:szCs w:val="28"/>
        </w:rPr>
        <w:t>в письменной форме путем направления почтовых отправлений в управление;</w:t>
      </w:r>
    </w:p>
    <w:p w:rsidR="00AA43A1" w:rsidRPr="0087357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42" w:name="sub_50413"/>
      <w:bookmarkEnd w:id="241"/>
      <w:r w:rsidRPr="00873578">
        <w:rPr>
          <w:rFonts w:ascii="Times New Roman" w:hAnsi="Times New Roman" w:cs="Times New Roman"/>
          <w:sz w:val="28"/>
          <w:szCs w:val="28"/>
        </w:rPr>
        <w:t>в электронном виде посредством использования:</w:t>
      </w:r>
    </w:p>
    <w:p w:rsidR="00AA43A1" w:rsidRPr="0087357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43" w:name="sub_50414"/>
      <w:bookmarkEnd w:id="242"/>
      <w:r w:rsidRPr="00873578">
        <w:rPr>
          <w:rFonts w:ascii="Times New Roman" w:hAnsi="Times New Roman" w:cs="Times New Roman"/>
          <w:sz w:val="28"/>
          <w:szCs w:val="28"/>
        </w:rPr>
        <w:t xml:space="preserve">электронной почты управления: </w:t>
      </w:r>
      <w:hyperlink r:id="rId66" w:history="1">
        <w:r w:rsidRPr="0087357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IPSOB</w:t>
        </w:r>
        <w:r w:rsidRPr="00873578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87357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INBOX</w:t>
        </w:r>
        <w:r w:rsidRPr="00873578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87357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873578">
        <w:rPr>
          <w:rFonts w:ascii="Times New Roman" w:hAnsi="Times New Roman" w:cs="Times New Roman"/>
          <w:sz w:val="28"/>
          <w:szCs w:val="28"/>
        </w:rPr>
        <w:t>;</w:t>
      </w:r>
    </w:p>
    <w:p w:rsidR="00AA43A1" w:rsidRPr="0087357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44" w:name="sub_50415"/>
      <w:bookmarkEnd w:id="243"/>
      <w:r w:rsidRPr="00873578">
        <w:rPr>
          <w:rFonts w:ascii="Times New Roman" w:hAnsi="Times New Roman" w:cs="Times New Roman"/>
          <w:sz w:val="28"/>
          <w:szCs w:val="28"/>
        </w:rPr>
        <w:t>единого портала (www.gosuslugi.ru);</w:t>
      </w:r>
    </w:p>
    <w:p w:rsidR="00AA43A1" w:rsidRPr="0087357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45" w:name="sub_50416"/>
      <w:bookmarkEnd w:id="244"/>
      <w:r w:rsidRPr="00873578">
        <w:rPr>
          <w:rFonts w:ascii="Times New Roman" w:hAnsi="Times New Roman" w:cs="Times New Roman"/>
          <w:sz w:val="28"/>
          <w:szCs w:val="28"/>
        </w:rPr>
        <w:t>регионального портала (www.26gosuslugi.ru);</w:t>
      </w:r>
    </w:p>
    <w:p w:rsidR="00AA43A1" w:rsidRPr="0087357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46" w:name="sub_50417"/>
      <w:bookmarkEnd w:id="245"/>
      <w:r w:rsidRPr="00873578">
        <w:rPr>
          <w:rFonts w:ascii="Times New Roman" w:hAnsi="Times New Roman" w:cs="Times New Roman"/>
          <w:sz w:val="28"/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обжалования).</w:t>
      </w:r>
    </w:p>
    <w:p w:rsidR="00AA43A1" w:rsidRPr="0087357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47" w:name="sub_5042"/>
      <w:bookmarkEnd w:id="246"/>
      <w:r w:rsidRPr="00873578">
        <w:rPr>
          <w:rFonts w:ascii="Times New Roman" w:hAnsi="Times New Roman" w:cs="Times New Roman"/>
          <w:sz w:val="28"/>
          <w:szCs w:val="28"/>
        </w:rPr>
        <w:t>Жалоба может быть подана заявителем через МФЦ, который обеспечивает ее передачу в управление.</w:t>
      </w:r>
    </w:p>
    <w:p w:rsidR="00AA43A1" w:rsidRPr="0087357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48" w:name="sub_5043"/>
      <w:bookmarkEnd w:id="247"/>
      <w:r w:rsidRPr="00873578">
        <w:rPr>
          <w:rFonts w:ascii="Times New Roman" w:hAnsi="Times New Roman" w:cs="Times New Roman"/>
          <w:sz w:val="28"/>
          <w:szCs w:val="28"/>
        </w:rPr>
        <w:t>Жалоба передается в управление в порядке и сроки, установленные соглашением о взаимодействии между МФЦ и управлением (далее - соглашение о взаимодействии), но не позднее рабочего дня, следующего за рабочим днем, в который поступила жалоба.</w:t>
      </w:r>
    </w:p>
    <w:p w:rsidR="00AA43A1" w:rsidRPr="00873578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49" w:name="sub_5044"/>
      <w:bookmarkEnd w:id="248"/>
      <w:r w:rsidRPr="00873578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AA43A1" w:rsidRPr="00C43FE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50" w:name="sub_5045"/>
      <w:bookmarkEnd w:id="249"/>
      <w:r w:rsidRPr="00873578">
        <w:rPr>
          <w:rFonts w:ascii="Times New Roman" w:hAnsi="Times New Roman" w:cs="Times New Roman"/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</w:t>
      </w:r>
      <w:r w:rsidRPr="00C43FE0">
        <w:rPr>
          <w:rFonts w:ascii="Times New Roman" w:hAnsi="Times New Roman" w:cs="Times New Roman"/>
          <w:sz w:val="28"/>
          <w:szCs w:val="28"/>
        </w:rPr>
        <w:t>представлены:</w:t>
      </w:r>
    </w:p>
    <w:p w:rsidR="00AA43A1" w:rsidRPr="00C43FE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51" w:name="sub_50451"/>
      <w:bookmarkEnd w:id="250"/>
      <w:r w:rsidRPr="00C43FE0">
        <w:rPr>
          <w:rFonts w:ascii="Times New Roman" w:hAnsi="Times New Roman" w:cs="Times New Roman"/>
          <w:sz w:val="28"/>
          <w:szCs w:val="28"/>
        </w:rPr>
        <w:t xml:space="preserve">1) оформленная в соответствии с </w:t>
      </w:r>
      <w:hyperlink r:id="rId67" w:history="1">
        <w:r w:rsidRPr="00C43FE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C43FE0">
        <w:rPr>
          <w:rFonts w:ascii="Times New Roman" w:hAnsi="Times New Roman" w:cs="Times New Roman"/>
          <w:sz w:val="28"/>
          <w:szCs w:val="28"/>
        </w:rPr>
        <w:t xml:space="preserve"> Российской Федерации доверенность;</w:t>
      </w:r>
    </w:p>
    <w:p w:rsidR="00AA43A1" w:rsidRPr="00C43FE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52" w:name="sub_50452"/>
      <w:bookmarkEnd w:id="251"/>
      <w:r w:rsidRPr="00C43FE0">
        <w:rPr>
          <w:rFonts w:ascii="Times New Roman" w:hAnsi="Times New Roman" w:cs="Times New Roman"/>
          <w:sz w:val="28"/>
          <w:szCs w:val="28"/>
        </w:rPr>
        <w:lastRenderedPageBreak/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A43A1" w:rsidRPr="00C43FE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53" w:name="sub_5046"/>
      <w:bookmarkEnd w:id="252"/>
      <w:r w:rsidRPr="00C43FE0">
        <w:rPr>
          <w:rFonts w:ascii="Times New Roman" w:hAnsi="Times New Roman" w:cs="Times New Roman"/>
          <w:sz w:val="28"/>
          <w:szCs w:val="28"/>
        </w:rPr>
        <w:t xml:space="preserve">В случае подачи заявителем жалобы в электронном виде документы, предусмотренные </w:t>
      </w:r>
      <w:hyperlink w:anchor="sub_50451" w:history="1">
        <w:r w:rsidRPr="00C43FE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подпунктами </w:t>
        </w:r>
        <w:r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«</w:t>
        </w:r>
        <w:r w:rsidRPr="00C43FE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1</w:t>
        </w:r>
        <w:r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»</w:t>
        </w:r>
        <w:r w:rsidRPr="00C43FE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- </w:t>
        </w:r>
        <w:r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«</w:t>
        </w:r>
        <w:r w:rsidRPr="00C43FE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2</w:t>
        </w:r>
        <w:r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»</w:t>
        </w:r>
        <w:r w:rsidRPr="00C43FE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абзаца тринадцатого пункта 5.4</w:t>
        </w:r>
      </w:hyperlink>
      <w:r w:rsidRPr="00C43F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FE0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могут быть представлены в форме электронных документов, подписанных </w:t>
      </w:r>
      <w:hyperlink r:id="rId68" w:history="1">
        <w:r w:rsidRPr="00C43FE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электронной подписью</w:t>
        </w:r>
      </w:hyperlink>
      <w:r w:rsidRPr="00C43FE0">
        <w:rPr>
          <w:rFonts w:ascii="Times New Roman" w:hAnsi="Times New Roman" w:cs="Times New Roman"/>
          <w:sz w:val="28"/>
          <w:szCs w:val="28"/>
        </w:rPr>
        <w:t xml:space="preserve">, вид которой предусмотрен </w:t>
      </w:r>
      <w:hyperlink r:id="rId69" w:history="1">
        <w:r w:rsidRPr="00C43FE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C43FE0">
        <w:rPr>
          <w:rFonts w:ascii="Times New Roman" w:hAnsi="Times New Roman" w:cs="Times New Roman"/>
          <w:sz w:val="28"/>
          <w:szCs w:val="28"/>
        </w:rPr>
        <w:t xml:space="preserve"> Российской Федерации, при этом документ, удостоверяющий личность заявителя, не требуется.</w:t>
      </w:r>
    </w:p>
    <w:p w:rsidR="00AA43A1" w:rsidRPr="00C43FE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54" w:name="sub_5047"/>
      <w:bookmarkEnd w:id="253"/>
      <w:r w:rsidRPr="00C43FE0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AA43A1" w:rsidRPr="00C43FE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55" w:name="sub_50471"/>
      <w:bookmarkEnd w:id="254"/>
      <w:r w:rsidRPr="00C43FE0">
        <w:rPr>
          <w:rFonts w:ascii="Times New Roman" w:hAnsi="Times New Roman" w:cs="Times New Roman"/>
          <w:sz w:val="28"/>
          <w:szCs w:val="28"/>
        </w:rPr>
        <w:t>наименование управления, фамилию, имя, отчество (при наличии) и должность должностного лица, муниципального служащего, замещающих должность в управлении, решения и действия (бездействие) которых обжалуются;</w:t>
      </w:r>
    </w:p>
    <w:p w:rsidR="00AA43A1" w:rsidRPr="00C43FE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56" w:name="sub_50472"/>
      <w:bookmarkEnd w:id="255"/>
      <w:r w:rsidRPr="00C43FE0">
        <w:rPr>
          <w:rFonts w:ascii="Times New Roman" w:hAnsi="Times New Roman" w:cs="Times New Roman"/>
          <w:sz w:val="28"/>
          <w:szCs w:val="28"/>
        </w:rPr>
        <w:t xml:space="preserve">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sub_50417" w:history="1">
        <w:r w:rsidRPr="00C43FE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абзаце девятом пункта 5.4</w:t>
        </w:r>
      </w:hyperlink>
      <w:r w:rsidRPr="00C43F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FE0">
        <w:rPr>
          <w:rFonts w:ascii="Times New Roman" w:hAnsi="Times New Roman" w:cs="Times New Roman"/>
          <w:sz w:val="28"/>
          <w:szCs w:val="28"/>
        </w:rPr>
        <w:t>Административного регламента);</w:t>
      </w:r>
    </w:p>
    <w:p w:rsidR="00AA43A1" w:rsidRPr="00C43FE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57" w:name="sub_50473"/>
      <w:bookmarkEnd w:id="256"/>
      <w:r w:rsidRPr="00C43FE0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управления, его должностного лица, муниципального служащего;</w:t>
      </w:r>
    </w:p>
    <w:p w:rsidR="00AA43A1" w:rsidRPr="000071D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58" w:name="sub_50474"/>
      <w:bookmarkEnd w:id="257"/>
      <w:r w:rsidRPr="00C43FE0">
        <w:rPr>
          <w:rFonts w:ascii="Times New Roman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управления, его должностного лица, </w:t>
      </w:r>
      <w:r w:rsidRPr="000071D0">
        <w:rPr>
          <w:rFonts w:ascii="Times New Roman" w:hAnsi="Times New Roman" w:cs="Times New Roman"/>
          <w:sz w:val="28"/>
          <w:szCs w:val="28"/>
        </w:rPr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A43A1" w:rsidRPr="000071D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59" w:name="sub_505"/>
      <w:bookmarkEnd w:id="258"/>
      <w:r w:rsidRPr="000071D0">
        <w:rPr>
          <w:rFonts w:ascii="Times New Roman" w:hAnsi="Times New Roman" w:cs="Times New Roman"/>
          <w:sz w:val="28"/>
          <w:szCs w:val="28"/>
        </w:rPr>
        <w:t>5.5. Заявитель имеет право на получение информации и документов, необходимых для обоснования и рассмотрения жалобы.</w:t>
      </w:r>
    </w:p>
    <w:p w:rsidR="00AA43A1" w:rsidRPr="000071D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60" w:name="sub_5051"/>
      <w:bookmarkEnd w:id="259"/>
      <w:r w:rsidRPr="000071D0">
        <w:rPr>
          <w:rFonts w:ascii="Times New Roman" w:hAnsi="Times New Roman" w:cs="Times New Roman"/>
          <w:sz w:val="28"/>
          <w:szCs w:val="28"/>
        </w:rPr>
        <w:t>При желании заявителя обжаловать действие или бездействие должностного лица, муниципального служащего управления, последний обязан сообщить ему свою фамилию, имя, отчество и должность, а также фамилию, имя, отчество и должность лица, которому могут быть обжалованы действия.</w:t>
      </w:r>
    </w:p>
    <w:p w:rsidR="00AA43A1" w:rsidRPr="000071D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61" w:name="sub_5052"/>
      <w:bookmarkEnd w:id="260"/>
      <w:r w:rsidRPr="000071D0">
        <w:rPr>
          <w:rFonts w:ascii="Times New Roman" w:hAnsi="Times New Roman" w:cs="Times New Roman"/>
          <w:sz w:val="28"/>
          <w:szCs w:val="28"/>
        </w:rPr>
        <w:t>Управление обеспечивает:</w:t>
      </w:r>
    </w:p>
    <w:p w:rsidR="00AA43A1" w:rsidRPr="000071D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62" w:name="sub_50521"/>
      <w:bookmarkEnd w:id="261"/>
      <w:r w:rsidRPr="000071D0">
        <w:rPr>
          <w:rFonts w:ascii="Times New Roman" w:hAnsi="Times New Roman" w:cs="Times New Roman"/>
          <w:sz w:val="28"/>
          <w:szCs w:val="28"/>
        </w:rPr>
        <w:t>оснащение мест приема жалоб;</w:t>
      </w:r>
    </w:p>
    <w:p w:rsidR="00AA43A1" w:rsidRPr="000071D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63" w:name="sub_50522"/>
      <w:bookmarkEnd w:id="262"/>
      <w:r w:rsidRPr="000071D0">
        <w:rPr>
          <w:rFonts w:ascii="Times New Roman" w:hAnsi="Times New Roman" w:cs="Times New Roman"/>
          <w:sz w:val="28"/>
          <w:szCs w:val="28"/>
        </w:rPr>
        <w:t>информирование заявителей о порядке обжалования решений и действий (бездействия) управления, его должностных лиц, муниципальных служащих посредством размещения информации на стендах в местах предоставления государственных услуг, на официальном сайте, на едином портале, на региональном портале;</w:t>
      </w:r>
    </w:p>
    <w:p w:rsidR="00AA43A1" w:rsidRPr="000071D0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64" w:name="sub_50523"/>
      <w:bookmarkEnd w:id="263"/>
      <w:r w:rsidRPr="000071D0">
        <w:rPr>
          <w:rFonts w:ascii="Times New Roman" w:hAnsi="Times New Roman" w:cs="Times New Roman"/>
          <w:sz w:val="28"/>
          <w:szCs w:val="28"/>
        </w:rPr>
        <w:t>консультирование заявителей о порядке обжалования решений и действий (бездействия) управления, его должностных лиц, муниципальных служащих, в том числе по телефону, электронной почте, при личном приеме;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65" w:name="sub_50524"/>
      <w:bookmarkEnd w:id="264"/>
      <w:r w:rsidRPr="007C0D3F">
        <w:rPr>
          <w:rFonts w:ascii="Times New Roman" w:hAnsi="Times New Roman" w:cs="Times New Roman"/>
          <w:sz w:val="28"/>
          <w:szCs w:val="28"/>
        </w:rPr>
        <w:t>заключение соглашения о взаимодействии в части осуществления МФЦ приема жалоб и выдачи заявителям результатов рассмотрения жалоб.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66" w:name="sub_506"/>
      <w:bookmarkEnd w:id="265"/>
      <w:r w:rsidRPr="007C0D3F">
        <w:rPr>
          <w:rFonts w:ascii="Times New Roman" w:hAnsi="Times New Roman" w:cs="Times New Roman"/>
          <w:sz w:val="28"/>
          <w:szCs w:val="28"/>
        </w:rPr>
        <w:t>5.6. Жалобы на действия (бездействие) должностных лиц, муниципальных служащих управления подаются начальнику управления.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67" w:name="sub_5061"/>
      <w:bookmarkEnd w:id="266"/>
      <w:r w:rsidRPr="007C0D3F">
        <w:rPr>
          <w:rFonts w:ascii="Times New Roman" w:hAnsi="Times New Roman" w:cs="Times New Roman"/>
          <w:sz w:val="28"/>
          <w:szCs w:val="28"/>
        </w:rPr>
        <w:lastRenderedPageBreak/>
        <w:t>Жалобы на решения начальника управления подаются главе администрации Ипатовского муниципального района Ставропольского края.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68" w:name="sub_507"/>
      <w:bookmarkEnd w:id="267"/>
      <w:r w:rsidRPr="007C0D3F">
        <w:rPr>
          <w:rFonts w:ascii="Times New Roman" w:hAnsi="Times New Roman" w:cs="Times New Roman"/>
          <w:sz w:val="28"/>
          <w:szCs w:val="28"/>
        </w:rPr>
        <w:t>5.7. Жалоба, поступившая в управление, подлежит регистрации не позднее следующего рабочего дня со дня ее поступления. Жалобе присваивается регистрационный номер в журнале учета жалоб на решения и действия (бездействия) управления, его должностных лиц, муниципальных служащих. Форма и порядок ведения журнала определяется управлением. Жалоба рассматривается должностным лицом управления, наделенным полномочиями по рассмотрению жалоб, в течение пятнадцати рабочих дней со дня ее регистрации, если более короткие сроки рассмотрения жалобы не установлены управлением, а в случае обжалования отказа управления,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69" w:name="sub_5071"/>
      <w:bookmarkEnd w:id="268"/>
      <w:r w:rsidRPr="007C0D3F">
        <w:rPr>
          <w:rFonts w:ascii="Times New Roman" w:hAnsi="Times New Roman" w:cs="Times New Roman"/>
          <w:sz w:val="28"/>
          <w:szCs w:val="28"/>
        </w:rPr>
        <w:t>В случае если принятие решения по жалобе заявителя не входит в компетенцию управления, в течение трех рабочих дней со дня регистрации жалобы управление направляет ее в уполномоченный на рассмотрение орган и информирует заявителя о перенаправлении жалобы в письменной форме.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70" w:name="sub_508"/>
      <w:bookmarkEnd w:id="269"/>
      <w:r w:rsidRPr="007C0D3F">
        <w:rPr>
          <w:rFonts w:ascii="Times New Roman" w:hAnsi="Times New Roman" w:cs="Times New Roman"/>
          <w:sz w:val="28"/>
          <w:szCs w:val="28"/>
        </w:rPr>
        <w:t>5.8. По результатам рассмотрения жалобы управление принимает одно из следующих решений: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71" w:name="sub_5081"/>
      <w:bookmarkEnd w:id="270"/>
      <w:r w:rsidRPr="007C0D3F">
        <w:rPr>
          <w:rFonts w:ascii="Times New Roman" w:hAnsi="Times New Roman" w:cs="Times New Roman"/>
          <w:sz w:val="28"/>
          <w:szCs w:val="28"/>
        </w:rPr>
        <w:t>удовлетворяет жалобу;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72" w:name="sub_5082"/>
      <w:bookmarkEnd w:id="271"/>
      <w:r w:rsidRPr="007C0D3F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73" w:name="sub_5083"/>
      <w:bookmarkEnd w:id="272"/>
      <w:r w:rsidRPr="007C0D3F">
        <w:rPr>
          <w:rFonts w:ascii="Times New Roman" w:hAnsi="Times New Roman" w:cs="Times New Roman"/>
          <w:sz w:val="28"/>
          <w:szCs w:val="28"/>
        </w:rPr>
        <w:t>При удовлетворении жалобы управление принимает исчерпывающие меры по устранению выявленных нарушений, в том числе по выдаче заявителю результата государственной услуги, не позднее пяти рабочих дней со дня принятия решения.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74" w:name="sub_5084"/>
      <w:bookmarkEnd w:id="273"/>
      <w:r w:rsidRPr="007C0D3F">
        <w:rPr>
          <w:rFonts w:ascii="Times New Roman" w:hAnsi="Times New Roman" w:cs="Times New Roman"/>
          <w:sz w:val="28"/>
          <w:szCs w:val="28"/>
        </w:rPr>
        <w:t xml:space="preserve">Не позднее дня, следующего за днем принятия решения, заявителю в письменной форме или по желанию заявителя в электронной форме направляется мотивированный ответ о результатах рассмотрения жалобы. В случае если жалоба была направлена способом, указанным в </w:t>
      </w:r>
      <w:hyperlink w:anchor="sub_50417" w:history="1">
        <w:r w:rsidRPr="007C0D3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абзаце девятом пункта 5.4 </w:t>
        </w:r>
      </w:hyperlink>
      <w:r w:rsidRPr="007C0D3F">
        <w:rPr>
          <w:rFonts w:ascii="Times New Roman" w:hAnsi="Times New Roman" w:cs="Times New Roman"/>
          <w:sz w:val="28"/>
          <w:szCs w:val="28"/>
        </w:rPr>
        <w:t>Административного регламента, ответ заявителю направляется посредством системы досудебного обжалования.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75" w:name="sub_5085"/>
      <w:bookmarkEnd w:id="274"/>
      <w:r w:rsidRPr="007C0D3F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указывается: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76" w:name="sub_50851"/>
      <w:bookmarkEnd w:id="275"/>
      <w:r w:rsidRPr="007C0D3F">
        <w:rPr>
          <w:rFonts w:ascii="Times New Roman" w:hAnsi="Times New Roman" w:cs="Times New Roman"/>
          <w:sz w:val="28"/>
          <w:szCs w:val="28"/>
        </w:rPr>
        <w:t>наименование управления, должность, фамилия, имя, отчество (при наличии) должностного лица, муниципального служащего управления, принявшего решение по жалобе;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77" w:name="sub_50852"/>
      <w:bookmarkEnd w:id="276"/>
      <w:r w:rsidRPr="007C0D3F">
        <w:rPr>
          <w:rFonts w:ascii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лице, муниципальном служащем управления, решение или действие (бездействие) которого обжалуется;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78" w:name="sub_50853"/>
      <w:bookmarkEnd w:id="277"/>
      <w:r w:rsidRPr="007C0D3F">
        <w:rPr>
          <w:rFonts w:ascii="Times New Roman" w:hAnsi="Times New Roman" w:cs="Times New Roman"/>
          <w:sz w:val="28"/>
          <w:szCs w:val="28"/>
        </w:rPr>
        <w:t>фамилия, имя, отчество (при наличии) заявителя;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79" w:name="sub_50854"/>
      <w:bookmarkEnd w:id="278"/>
      <w:r w:rsidRPr="007C0D3F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80" w:name="sub_50855"/>
      <w:bookmarkEnd w:id="279"/>
      <w:r w:rsidRPr="007C0D3F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81" w:name="sub_50856"/>
      <w:bookmarkEnd w:id="280"/>
      <w:r w:rsidRPr="007C0D3F">
        <w:rPr>
          <w:rFonts w:ascii="Times New Roman" w:hAnsi="Times New Roman" w:cs="Times New Roman"/>
          <w:sz w:val="28"/>
          <w:szCs w:val="28"/>
        </w:rPr>
        <w:t>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82" w:name="sub_50857"/>
      <w:bookmarkEnd w:id="281"/>
      <w:r w:rsidRPr="007C0D3F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83" w:name="sub_5086"/>
      <w:bookmarkEnd w:id="282"/>
      <w:r w:rsidRPr="007C0D3F">
        <w:rPr>
          <w:rFonts w:ascii="Times New Roman" w:hAnsi="Times New Roman" w:cs="Times New Roman"/>
          <w:sz w:val="28"/>
          <w:szCs w:val="28"/>
        </w:rPr>
        <w:lastRenderedPageBreak/>
        <w:t>Ответ по результатам рассмотрения жалобы подписывается уполномоченным на рассмотрение жалобы должностным лицом управления.</w:t>
      </w:r>
    </w:p>
    <w:p w:rsidR="00AA43A1" w:rsidRPr="007C0D3F" w:rsidRDefault="00AA43A1" w:rsidP="00AA43A1">
      <w:pPr>
        <w:rPr>
          <w:rFonts w:ascii="Times New Roman" w:hAnsi="Times New Roman" w:cs="Times New Roman"/>
          <w:sz w:val="28"/>
          <w:szCs w:val="28"/>
        </w:rPr>
      </w:pPr>
      <w:bookmarkStart w:id="284" w:name="sub_509"/>
      <w:bookmarkEnd w:id="283"/>
      <w:r w:rsidRPr="007C0D3F">
        <w:rPr>
          <w:rFonts w:ascii="Times New Roman" w:hAnsi="Times New Roman" w:cs="Times New Roman"/>
          <w:sz w:val="28"/>
          <w:szCs w:val="28"/>
        </w:rPr>
        <w:t>5.9.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 управления, предоставляющего государственную услугу, наделенное полномочиями по рассмотрению жалоб, незамедлительно направляет имеющиеся материалы в органы прокуратуры.</w:t>
      </w:r>
    </w:p>
    <w:bookmarkEnd w:id="223"/>
    <w:bookmarkEnd w:id="284"/>
    <w:p w:rsidR="00AA43A1" w:rsidRPr="007C0D3F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AA43A1" w:rsidRDefault="00AA43A1" w:rsidP="00AA43A1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70214B" w:rsidRDefault="0070214B"/>
    <w:p w:rsidR="00627B0B" w:rsidRDefault="00627B0B"/>
    <w:p w:rsidR="00627B0B" w:rsidRDefault="00627B0B"/>
    <w:p w:rsidR="00627B0B" w:rsidRDefault="00627B0B"/>
    <w:p w:rsidR="00627B0B" w:rsidRDefault="00627B0B"/>
    <w:p w:rsidR="00627B0B" w:rsidRDefault="00627B0B"/>
    <w:p w:rsidR="00627B0B" w:rsidRDefault="00627B0B"/>
    <w:p w:rsidR="00627B0B" w:rsidRDefault="00627B0B"/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4677EB" w:rsidRDefault="004677E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4677EB" w:rsidRDefault="004677E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4677EB" w:rsidRDefault="004677E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  <w:r w:rsidRPr="0068411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27B0B" w:rsidRPr="0068411B" w:rsidRDefault="00627B0B" w:rsidP="00627B0B">
      <w:pPr>
        <w:pStyle w:val="ConsPlusNormal"/>
        <w:spacing w:line="240" w:lineRule="exact"/>
        <w:ind w:left="4560"/>
        <w:rPr>
          <w:rFonts w:ascii="Times New Roman" w:hAnsi="Times New Roman" w:cs="Times New Roman"/>
          <w:sz w:val="28"/>
          <w:szCs w:val="28"/>
        </w:rPr>
      </w:pPr>
    </w:p>
    <w:p w:rsidR="00627B0B" w:rsidRPr="0068411B" w:rsidRDefault="00627B0B" w:rsidP="00627B0B">
      <w:pPr>
        <w:pStyle w:val="ConsPlusNormal"/>
        <w:spacing w:line="240" w:lineRule="exact"/>
        <w:ind w:left="4560"/>
        <w:jc w:val="both"/>
        <w:rPr>
          <w:rFonts w:ascii="Times New Roman" w:hAnsi="Times New Roman" w:cs="Times New Roman"/>
          <w:sz w:val="28"/>
          <w:szCs w:val="28"/>
        </w:rPr>
      </w:pPr>
      <w:r w:rsidRPr="0068411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E30">
        <w:rPr>
          <w:rFonts w:ascii="Times New Roman" w:hAnsi="Times New Roman" w:cs="Times New Roman"/>
          <w:sz w:val="28"/>
          <w:szCs w:val="28"/>
        </w:rPr>
        <w:t xml:space="preserve">предоставления управлением труда и социальной защиты населения администрации Ипатовского муниципального района Ставропольского края </w:t>
      </w:r>
      <w:r w:rsidRPr="0068411B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Pr="0068411B">
        <w:rPr>
          <w:rFonts w:ascii="Times New Roman" w:hAnsi="Times New Roman" w:cs="Times New Roman"/>
          <w:sz w:val="28"/>
          <w:szCs w:val="28"/>
        </w:rPr>
        <w:t>Предоставление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(в том числе детям-инвалидам),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имеющим транспортные средства,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 соответствии с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показаниями, или их законным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представителям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страховых премий по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гражданской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27B0B" w:rsidRDefault="00627B0B" w:rsidP="00627B0B">
      <w:pPr>
        <w:pStyle w:val="ConsPlusNormal"/>
      </w:pPr>
    </w:p>
    <w:p w:rsidR="00627B0B" w:rsidRDefault="00627B0B" w:rsidP="00627B0B">
      <w:pPr>
        <w:pStyle w:val="ConsPlusNormal"/>
      </w:pPr>
      <w:r>
        <w:rPr>
          <w:noProof/>
        </w:rPr>
        <w:pict>
          <v:rect id="_x0000_s1026" style="position:absolute;left:0;text-align:left;margin-left:6pt;margin-top:6pt;width:451.45pt;height:31.7pt;z-index:251660288" filled="f" fillcolor="aqua">
            <v:textbox style="mso-next-textbox:#_x0000_s1026">
              <w:txbxContent>
                <w:p w:rsidR="00627B0B" w:rsidRPr="0074627B" w:rsidRDefault="00627B0B" w:rsidP="00627B0B">
                  <w:pPr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4627B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Блок-схема</w:t>
                  </w:r>
                </w:p>
                <w:p w:rsidR="00627B0B" w:rsidRPr="0074627B" w:rsidRDefault="00627B0B" w:rsidP="00627B0B">
                  <w:pPr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4627B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Назначение и выплата компенсации страховых премий</w:t>
                  </w:r>
                </w:p>
              </w:txbxContent>
            </v:textbox>
          </v:rect>
        </w:pict>
      </w:r>
    </w:p>
    <w:p w:rsidR="00627B0B" w:rsidRDefault="00627B0B" w:rsidP="00627B0B">
      <w:pPr>
        <w:pStyle w:val="ConsPlusNormal"/>
      </w:pPr>
    </w:p>
    <w:p w:rsidR="00627B0B" w:rsidRDefault="00627B0B" w:rsidP="00627B0B">
      <w:pPr>
        <w:pStyle w:val="ConsPlusNormal"/>
      </w:pPr>
    </w:p>
    <w:p w:rsidR="00627B0B" w:rsidRDefault="00627B0B" w:rsidP="00627B0B">
      <w:pPr>
        <w:pStyle w:val="ConsPlusNonformat"/>
        <w:jc w:val="both"/>
      </w:pPr>
    </w:p>
    <w:p w:rsidR="00627B0B" w:rsidRDefault="00627B0B" w:rsidP="00627B0B">
      <w:pPr>
        <w:pStyle w:val="ConsPlusNonformat"/>
        <w:jc w:val="both"/>
      </w:pPr>
      <w:r>
        <w:rPr>
          <w:noProof/>
        </w:rPr>
        <w:pict>
          <v:rect id="_x0000_s1027" style="position:absolute;left:0;text-align:left;margin-left:6pt;margin-top:2.65pt;width:138pt;height:30.05pt;z-index:251661312" filled="f" fillcolor="aqua">
            <v:textbox style="mso-next-textbox:#_x0000_s1027">
              <w:txbxContent>
                <w:p w:rsidR="00627B0B" w:rsidRPr="00D66F8C" w:rsidRDefault="00627B0B" w:rsidP="00627B0B">
                  <w:pPr>
                    <w:ind w:firstLine="142"/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  <w:r w:rsidRPr="00D66F8C">
                    <w:rPr>
                      <w:rFonts w:ascii="Times New Roman" w:hAnsi="Times New Roman" w:cs="Times New Roman"/>
                      <w:szCs w:val="20"/>
                    </w:rPr>
                    <w:t>Обращение заявителя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162pt;margin-top:2.65pt;width:120pt;height:40.7pt;z-index:251662336" filled="f" fillcolor="aqua">
            <v:textbox style="mso-next-textbox:#_x0000_s1028">
              <w:txbxContent>
                <w:p w:rsidR="00627B0B" w:rsidRPr="00D66F8C" w:rsidRDefault="00627B0B" w:rsidP="00627B0B">
                  <w:pPr>
                    <w:ind w:firstLine="0"/>
                    <w:rPr>
                      <w:rFonts w:ascii="Times New Roman" w:hAnsi="Times New Roman" w:cs="Times New Roman"/>
                      <w:szCs w:val="20"/>
                    </w:rPr>
                  </w:pPr>
                  <w:r w:rsidRPr="00D66F8C">
                    <w:rPr>
                      <w:rFonts w:ascii="Times New Roman" w:hAnsi="Times New Roman" w:cs="Times New Roman"/>
                      <w:szCs w:val="20"/>
                    </w:rPr>
                    <w:t>Информирование и консультирование</w:t>
                  </w:r>
                </w:p>
              </w:txbxContent>
            </v:textbox>
          </v:rect>
        </w:pict>
      </w:r>
    </w:p>
    <w:p w:rsidR="00627B0B" w:rsidRDefault="00627B0B" w:rsidP="00627B0B">
      <w:pPr>
        <w:pStyle w:val="ConsPlusNonformat"/>
        <w:jc w:val="both"/>
      </w:pPr>
      <w:r>
        <w:rPr>
          <w:noProof/>
        </w:rPr>
        <w:pict>
          <v:line id="_x0000_s1029" style="position:absolute;left:0;text-align:left;z-index:251663360" from="126pt,9.3pt" to="162pt,9.3pt">
            <v:stroke endarrow="block"/>
          </v:line>
        </w:pict>
      </w:r>
    </w:p>
    <w:p w:rsidR="00627B0B" w:rsidRDefault="00627B0B" w:rsidP="00627B0B">
      <w:pPr>
        <w:pStyle w:val="ConsPlusNonformat"/>
        <w:jc w:val="both"/>
      </w:pPr>
      <w:r>
        <w:rPr>
          <w:noProof/>
        </w:rPr>
        <w:pict>
          <v:line id="_x0000_s1030" style="position:absolute;left:0;text-align:left;flip:x;z-index:251664384" from="60pt,9.75pt" to="60pt,29.35pt">
            <v:stroke endarrow="block"/>
          </v:line>
        </w:pict>
      </w:r>
    </w:p>
    <w:p w:rsidR="00627B0B" w:rsidRDefault="00627B0B" w:rsidP="00627B0B">
      <w:pPr>
        <w:pStyle w:val="ConsPlusNonformat"/>
        <w:jc w:val="both"/>
      </w:pPr>
      <w:r>
        <w:rPr>
          <w:noProof/>
        </w:rPr>
        <w:pict>
          <v:line id="_x0000_s1031" style="position:absolute;left:0;text-align:left;flip:x;z-index:251665408" from="150pt,9.35pt" to="204pt,32.45pt">
            <v:stroke endarrow="block"/>
          </v:line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rect id="_x0000_s1032" style="position:absolute;left:0;text-align:left;margin-left:6pt;margin-top:6.7pt;width:2in;height:36.95pt;z-index:251666432" filled="f" fillcolor="aqua">
            <v:textbox style="mso-next-textbox:#_x0000_s1032">
              <w:txbxContent>
                <w:p w:rsidR="00627B0B" w:rsidRPr="00285B70" w:rsidRDefault="00627B0B" w:rsidP="00627B0B">
                  <w:pPr>
                    <w:ind w:firstLine="142"/>
                    <w:jc w:val="center"/>
                    <w:rPr>
                      <w:szCs w:val="20"/>
                    </w:rPr>
                  </w:pPr>
                  <w:r w:rsidRPr="00D66F8C">
                    <w:rPr>
                      <w:rFonts w:ascii="Times New Roman" w:hAnsi="Times New Roman" w:cs="Times New Roman"/>
                    </w:rPr>
                    <w:t>Прием и регистрация заявления и документов</w:t>
                  </w:r>
                </w:p>
              </w:txbxContent>
            </v:textbox>
          </v:rect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line id="_x0000_s1033" style="position:absolute;left:0;text-align:left;flip:x;z-index:251667456" from="60pt,7.65pt" to="60pt,28.6pt">
            <v:stroke endarrow="block"/>
          </v:line>
        </w:pict>
      </w:r>
      <w:r>
        <w:rPr>
          <w:noProof/>
        </w:rPr>
        <w:pict>
          <v:rect id="_x0000_s1034" style="position:absolute;left:0;text-align:left;margin-left:324pt;margin-top:6.45pt;width:126pt;height:81pt;z-index:251668480" filled="f" fillcolor="aqua">
            <v:textbox style="mso-next-textbox:#_x0000_s1034">
              <w:txbxContent>
                <w:p w:rsidR="00627B0B" w:rsidRPr="009A7278" w:rsidRDefault="00627B0B" w:rsidP="00627B0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72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уведомления 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 отказе в</w:t>
                  </w:r>
                  <w:r w:rsidRPr="009A72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назначении компенсации страховых премий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left:0;text-align:left;margin-left:174pt;margin-top:6.45pt;width:126pt;height:81pt;z-index:251669504" filled="f" fillcolor="aqua">
            <v:textbox style="mso-next-textbox:#_x0000_s1035">
              <w:txbxContent>
                <w:p w:rsidR="00627B0B" w:rsidRPr="00D66F8C" w:rsidRDefault="00627B0B" w:rsidP="00627B0B">
                  <w:pPr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  <w:r w:rsidRPr="00D66F8C">
                    <w:rPr>
                      <w:rFonts w:ascii="Times New Roman" w:hAnsi="Times New Roman" w:cs="Times New Roman"/>
                    </w:rPr>
                    <w:t>Принятие решения об отказе в назначении компенсации страховых премий</w:t>
                  </w:r>
                </w:p>
              </w:txbxContent>
            </v:textbox>
          </v:rect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rect id="_x0000_s1036" style="position:absolute;left:0;text-align:left;margin-left:6pt;margin-top:4.6pt;width:149.9pt;height:49.15pt;z-index:251670528" filled="f" fillcolor="aqua">
            <v:textbox style="mso-next-textbox:#_x0000_s1036">
              <w:txbxContent>
                <w:p w:rsidR="00627B0B" w:rsidRPr="00D66F8C" w:rsidRDefault="00627B0B" w:rsidP="00627B0B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66F8C">
                    <w:rPr>
                      <w:rFonts w:ascii="Times New Roman" w:hAnsi="Times New Roman" w:cs="Times New Roman"/>
                    </w:rPr>
                    <w:t xml:space="preserve">Выдача расписки-  уведомления о приеме документов  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7" style="position:absolute;left:0;text-align:left;flip:y;z-index:251671552" from="300pt,.45pt" to="324pt,.45pt">
            <v:stroke endarrow="block"/>
          </v:line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line id="_x0000_s1038" style="position:absolute;left:0;text-align:left;z-index:251672576" from="155.9pt,4.6pt" to="174pt,4.6pt">
            <v:stroke endarrow="block"/>
          </v:line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line id="_x0000_s1039" style="position:absolute;left:0;text-align:left;flip:x;z-index:251673600" from="60pt,5.75pt" to="60pt,26.35pt">
            <v:stroke endarrow="block"/>
          </v:line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line id="_x0000_s1040" style="position:absolute;left:0;text-align:left;flip:x;z-index:251674624" from="390pt,3.45pt" to="390pt,30.45pt">
            <v:stroke endarrow="block"/>
          </v:line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rect id="_x0000_s1041" style="position:absolute;left:0;text-align:left;margin-left:6pt;margin-top:2.35pt;width:149.9pt;height:36pt;z-index:251675648" filled="f" fillcolor="aqua">
            <v:textbox style="mso-next-textbox:#_x0000_s1041">
              <w:txbxContent>
                <w:p w:rsidR="00627B0B" w:rsidRPr="00285B70" w:rsidRDefault="00627B0B" w:rsidP="00627B0B">
                  <w:pPr>
                    <w:jc w:val="center"/>
                    <w:rPr>
                      <w:szCs w:val="20"/>
                    </w:rPr>
                  </w:pPr>
                  <w:r w:rsidRPr="00D66F8C">
                    <w:rPr>
                      <w:rFonts w:ascii="Times New Roman" w:hAnsi="Times New Roman" w:cs="Times New Roman"/>
                    </w:rPr>
                    <w:t>Проверка права заявителя и</w:t>
                  </w:r>
                  <w:r>
                    <w:t xml:space="preserve"> формирование личного дела</w:t>
                  </w:r>
                </w:p>
              </w:txbxContent>
            </v:textbox>
          </v:rect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rect id="_x0000_s1042" style="position:absolute;left:0;text-align:left;margin-left:330pt;margin-top:6.45pt;width:126pt;height:81pt;z-index:251676672" filled="f" fillcolor="aqua">
            <v:textbox style="mso-next-textbox:#_x0000_s1042">
              <w:txbxContent>
                <w:p w:rsidR="00627B0B" w:rsidRPr="009A7278" w:rsidRDefault="00627B0B" w:rsidP="00627B0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Обжалование в досудебном порядке отказе в</w:t>
                  </w:r>
                  <w:r w:rsidRPr="009A72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назначении компенсации страховых пре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мий</w:t>
                  </w:r>
                </w:p>
              </w:txbxContent>
            </v:textbox>
          </v:rect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line id="_x0000_s1043" style="position:absolute;left:0;text-align:left;flip:x;z-index:251677696" from="60pt,2.35pt" to="60pt,21.1pt">
            <v:stroke endarrow="block"/>
          </v:line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rect id="_x0000_s1044" style="position:absolute;left:0;text-align:left;margin-left:6pt;margin-top:9.1pt;width:149.9pt;height:58.5pt;z-index:251678720" filled="f" fillcolor="aqua">
            <v:textbox style="mso-next-textbox:#_x0000_s1044">
              <w:txbxContent>
                <w:p w:rsidR="00627B0B" w:rsidRPr="009F5C71" w:rsidRDefault="00627B0B" w:rsidP="00627B0B">
                  <w:pPr>
                    <w:ind w:firstLine="142"/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  <w:r w:rsidRPr="009F5C71">
                    <w:rPr>
                      <w:rFonts w:ascii="Times New Roman" w:hAnsi="Times New Roman" w:cs="Times New Roman"/>
                    </w:rPr>
                    <w:t>Принятие решения о назначении компенсации страховых премий</w:t>
                  </w:r>
                </w:p>
              </w:txbxContent>
            </v:textbox>
          </v:rect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line id="_x0000_s1045" style="position:absolute;left:0;text-align:left;flip:x;z-index:251679744" from="60pt,3.1pt" to="60pt,24.45pt">
            <v:stroke endarrow="block"/>
          </v:line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rect id="_x0000_s1046" style="position:absolute;left:0;text-align:left;margin-left:6pt;margin-top:10.6pt;width:149.9pt;height:54pt;z-index:251680768" filled="f" fillcolor="aqua">
            <v:textbox style="mso-next-textbox:#_x0000_s1046">
              <w:txbxContent>
                <w:p w:rsidR="00627B0B" w:rsidRPr="009A7278" w:rsidRDefault="00627B0B" w:rsidP="00627B0B">
                  <w:pPr>
                    <w:pStyle w:val="ConsPlusNonformat"/>
                    <w:ind w:right="-11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72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уведомления о назначении компенсации страховых премий</w:t>
                  </w:r>
                </w:p>
              </w:txbxContent>
            </v:textbox>
          </v:rect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line id="_x0000_s1047" style="position:absolute;left:0;text-align:left;flip:x;z-index:251681792" from="60pt,4.6pt" to="60pt,24.85pt">
            <v:stroke endarrow="block"/>
          </v:line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rect id="_x0000_s1048" style="position:absolute;left:0;text-align:left;margin-left:6pt;margin-top:.85pt;width:149.9pt;height:45pt;z-index:251682816" filled="f" fillcolor="aqua">
            <v:textbox style="mso-next-textbox:#_x0000_s1048">
              <w:txbxContent>
                <w:p w:rsidR="00627B0B" w:rsidRPr="009F5C71" w:rsidRDefault="00627B0B" w:rsidP="00627B0B">
                  <w:pPr>
                    <w:ind w:firstLine="142"/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  <w:r w:rsidRPr="009F5C71">
                    <w:rPr>
                      <w:rFonts w:ascii="Times New Roman" w:hAnsi="Times New Roman" w:cs="Times New Roman"/>
                      <w:szCs w:val="20"/>
                    </w:rPr>
                    <w:t>Формирование выплатных документов</w:t>
                  </w:r>
                </w:p>
              </w:txbxContent>
            </v:textbox>
          </v:rect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line id="_x0000_s1049" style="position:absolute;left:0;text-align:left;flip:x;z-index:251683840" from="60pt,9.85pt" to="60pt,28.95pt">
            <v:stroke endarrow="block"/>
          </v:line>
        </w:pic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rect id="_x0000_s1050" style="position:absolute;left:0;text-align:left;margin-left:6pt;margin-top:16.95pt;width:149.9pt;height:49.15pt;z-index:251684864" filled="f" fillcolor="aqua">
            <v:textbox style="mso-next-textbox:#_x0000_s1050">
              <w:txbxContent>
                <w:p w:rsidR="00627B0B" w:rsidRPr="009F5C71" w:rsidRDefault="00627B0B" w:rsidP="00627B0B">
                  <w:pPr>
                    <w:ind w:firstLine="142"/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  <w:r w:rsidRPr="009F5C71">
                    <w:rPr>
                      <w:rFonts w:ascii="Times New Roman" w:hAnsi="Times New Roman" w:cs="Times New Roman"/>
                      <w:szCs w:val="20"/>
                    </w:rPr>
                    <w:t xml:space="preserve">Выплата </w:t>
                  </w:r>
                  <w:r w:rsidRPr="009F5C71">
                    <w:rPr>
                      <w:rFonts w:ascii="Times New Roman" w:hAnsi="Times New Roman" w:cs="Times New Roman"/>
                    </w:rPr>
                    <w:t xml:space="preserve">компенсации страховых премий    </w:t>
                  </w:r>
                </w:p>
              </w:txbxContent>
            </v:textbox>
          </v:rect>
        </w:pict>
      </w: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  <w:r w:rsidRPr="0068411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627B0B" w:rsidRPr="0068411B" w:rsidRDefault="00627B0B" w:rsidP="00627B0B">
      <w:pPr>
        <w:pStyle w:val="ConsPlusNormal"/>
        <w:spacing w:line="240" w:lineRule="exact"/>
        <w:ind w:left="4560"/>
        <w:rPr>
          <w:rFonts w:ascii="Times New Roman" w:hAnsi="Times New Roman" w:cs="Times New Roman"/>
          <w:sz w:val="28"/>
          <w:szCs w:val="28"/>
        </w:rPr>
      </w:pPr>
    </w:p>
    <w:p w:rsidR="00627B0B" w:rsidRPr="0068411B" w:rsidRDefault="00627B0B" w:rsidP="00627B0B">
      <w:pPr>
        <w:pStyle w:val="ConsPlusNormal"/>
        <w:spacing w:line="240" w:lineRule="exact"/>
        <w:ind w:left="4560"/>
        <w:jc w:val="both"/>
        <w:rPr>
          <w:rFonts w:ascii="Times New Roman" w:hAnsi="Times New Roman" w:cs="Times New Roman"/>
          <w:sz w:val="28"/>
          <w:szCs w:val="28"/>
        </w:rPr>
      </w:pPr>
      <w:r w:rsidRPr="0068411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E30">
        <w:rPr>
          <w:rFonts w:ascii="Times New Roman" w:hAnsi="Times New Roman" w:cs="Times New Roman"/>
          <w:sz w:val="28"/>
          <w:szCs w:val="28"/>
        </w:rPr>
        <w:t xml:space="preserve">предоставления управлением труда и социальной защиты населения администрации Ипатовского муниципального района Ставропольского края </w:t>
      </w:r>
      <w:r w:rsidRPr="0068411B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Pr="0068411B">
        <w:rPr>
          <w:rFonts w:ascii="Times New Roman" w:hAnsi="Times New Roman" w:cs="Times New Roman"/>
          <w:sz w:val="28"/>
          <w:szCs w:val="28"/>
        </w:rPr>
        <w:t>Предоставление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(в том числе детям-инвалидам),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имеющим транспортные средства,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 соответствии с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показаниями, или их законным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представителям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страховых премий по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гражданской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27B0B" w:rsidRDefault="00627B0B" w:rsidP="00627B0B">
      <w:pPr>
        <w:pStyle w:val="ConsPlusNormal"/>
        <w:spacing w:line="240" w:lineRule="exact"/>
        <w:ind w:left="7090"/>
        <w:outlineLvl w:val="0"/>
        <w:rPr>
          <w:rFonts w:ascii="Times New Roman" w:hAnsi="Times New Roman"/>
          <w:sz w:val="24"/>
          <w:szCs w:val="24"/>
        </w:rPr>
      </w:pPr>
    </w:p>
    <w:p w:rsidR="00627B0B" w:rsidRDefault="00627B0B" w:rsidP="00627B0B">
      <w:pPr>
        <w:pStyle w:val="ConsPlusNonformat"/>
        <w:tabs>
          <w:tab w:val="left" w:pos="9355"/>
        </w:tabs>
      </w:pPr>
      <w:r>
        <w:t xml:space="preserve">                                           __________________________________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>
        <w:t xml:space="preserve">                                            (</w:t>
      </w:r>
      <w:r w:rsidRPr="00AD6750">
        <w:rPr>
          <w:rFonts w:ascii="Times New Roman" w:hAnsi="Times New Roman"/>
          <w:sz w:val="24"/>
          <w:szCs w:val="24"/>
        </w:rPr>
        <w:t>наименование органа соц</w:t>
      </w:r>
      <w:r>
        <w:rPr>
          <w:rFonts w:ascii="Times New Roman" w:hAnsi="Times New Roman"/>
          <w:sz w:val="24"/>
          <w:szCs w:val="24"/>
        </w:rPr>
        <w:t>защиты</w:t>
      </w:r>
    </w:p>
    <w:p w:rsidR="00627B0B" w:rsidRDefault="00627B0B" w:rsidP="00627B0B">
      <w:pPr>
        <w:pStyle w:val="ConsPlusNonformat"/>
        <w:tabs>
          <w:tab w:val="left" w:pos="9355"/>
        </w:tabs>
      </w:pPr>
      <w:r>
        <w:t xml:space="preserve">                                           __________________________________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AD675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AD6750">
        <w:rPr>
          <w:rFonts w:ascii="Times New Roman" w:hAnsi="Times New Roman"/>
          <w:sz w:val="24"/>
          <w:szCs w:val="24"/>
        </w:rPr>
        <w:t xml:space="preserve"> или МФЦ)</w:t>
      </w:r>
    </w:p>
    <w:p w:rsidR="00627B0B" w:rsidRDefault="00627B0B" w:rsidP="00627B0B">
      <w:pPr>
        <w:pStyle w:val="ConsPlusNonformat"/>
        <w:tabs>
          <w:tab w:val="left" w:pos="9355"/>
        </w:tabs>
      </w:pPr>
      <w:r>
        <w:t xml:space="preserve">                                           __________________________________</w:t>
      </w:r>
    </w:p>
    <w:p w:rsidR="00627B0B" w:rsidRDefault="00627B0B" w:rsidP="00627B0B">
      <w:pPr>
        <w:pStyle w:val="ConsPlusNonformat"/>
        <w:tabs>
          <w:tab w:val="left" w:pos="9355"/>
        </w:tabs>
      </w:pP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>
        <w:t xml:space="preserve">                                 </w:t>
      </w:r>
      <w:r w:rsidRPr="00AD6750">
        <w:rPr>
          <w:rFonts w:ascii="Times New Roman" w:hAnsi="Times New Roman"/>
          <w:sz w:val="24"/>
          <w:szCs w:val="24"/>
        </w:rPr>
        <w:t>ЗАЯВЛЕНИЕ</w:t>
      </w:r>
    </w:p>
    <w:p w:rsidR="00627B0B" w:rsidRDefault="00627B0B" w:rsidP="00627B0B">
      <w:pPr>
        <w:pStyle w:val="ConsPlusNonformat"/>
        <w:tabs>
          <w:tab w:val="left" w:pos="9355"/>
        </w:tabs>
        <w:jc w:val="center"/>
      </w:pPr>
      <w:r w:rsidRPr="00AD6750">
        <w:rPr>
          <w:rFonts w:ascii="Times New Roman" w:hAnsi="Times New Roman"/>
          <w:sz w:val="24"/>
          <w:szCs w:val="24"/>
        </w:rPr>
        <w:t>о назначении компенсации страховых премий по договору обязательного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750">
        <w:rPr>
          <w:rFonts w:ascii="Times New Roman" w:hAnsi="Times New Roman"/>
          <w:sz w:val="24"/>
          <w:szCs w:val="24"/>
        </w:rPr>
        <w:t xml:space="preserve">страхования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D6750">
        <w:rPr>
          <w:rFonts w:ascii="Times New Roman" w:hAnsi="Times New Roman"/>
          <w:sz w:val="24"/>
          <w:szCs w:val="24"/>
        </w:rPr>
        <w:t>гражданской ответственности владельцев транспортных средств</w:t>
      </w:r>
    </w:p>
    <w:p w:rsidR="00627B0B" w:rsidRDefault="00627B0B" w:rsidP="00627B0B">
      <w:pPr>
        <w:pStyle w:val="ConsPlusNonformat"/>
        <w:tabs>
          <w:tab w:val="left" w:pos="9355"/>
        </w:tabs>
      </w:pP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 xml:space="preserve">    Гр. 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 xml:space="preserve">                     (фамилия, имя, отчество полностью)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Паспорт гражданина России: серия ________</w:t>
      </w:r>
      <w:r>
        <w:rPr>
          <w:rFonts w:ascii="Times New Roman" w:hAnsi="Times New Roman"/>
          <w:sz w:val="24"/>
          <w:szCs w:val="24"/>
        </w:rPr>
        <w:t>__</w:t>
      </w:r>
      <w:r w:rsidRPr="00AD67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Pr="00AD6750">
        <w:rPr>
          <w:rFonts w:ascii="Times New Roman" w:hAnsi="Times New Roman"/>
          <w:sz w:val="24"/>
          <w:szCs w:val="24"/>
        </w:rPr>
        <w:t xml:space="preserve"> ______ </w:t>
      </w:r>
      <w:r>
        <w:rPr>
          <w:rFonts w:ascii="Times New Roman" w:hAnsi="Times New Roman"/>
          <w:sz w:val="24"/>
          <w:szCs w:val="24"/>
        </w:rPr>
        <w:t>__</w:t>
      </w:r>
      <w:r w:rsidRPr="00AD6750">
        <w:rPr>
          <w:rFonts w:ascii="Times New Roman" w:hAnsi="Times New Roman"/>
          <w:sz w:val="24"/>
          <w:szCs w:val="24"/>
        </w:rPr>
        <w:t>дата выдачи: _</w:t>
      </w:r>
      <w:r>
        <w:rPr>
          <w:rFonts w:ascii="Times New Roman" w:hAnsi="Times New Roman"/>
          <w:sz w:val="24"/>
          <w:szCs w:val="24"/>
        </w:rPr>
        <w:t>___</w:t>
      </w:r>
      <w:r w:rsidRPr="00AD6750">
        <w:rPr>
          <w:rFonts w:ascii="Times New Roman" w:hAnsi="Times New Roman"/>
          <w:sz w:val="24"/>
          <w:szCs w:val="24"/>
        </w:rPr>
        <w:t>_________,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кем выдан: 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AD6750">
        <w:rPr>
          <w:rFonts w:ascii="Times New Roman" w:hAnsi="Times New Roman"/>
          <w:sz w:val="24"/>
          <w:szCs w:val="24"/>
        </w:rPr>
        <w:t xml:space="preserve"> дата рождения: __________________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иной документ, удостоверяющий личность: 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AD6750">
        <w:rPr>
          <w:rFonts w:ascii="Times New Roman" w:hAnsi="Times New Roman"/>
          <w:sz w:val="24"/>
          <w:szCs w:val="24"/>
        </w:rPr>
        <w:t>______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адрес регистрации по месту жительства: ______________________________</w:t>
      </w:r>
      <w:r>
        <w:rPr>
          <w:rFonts w:ascii="Times New Roman" w:hAnsi="Times New Roman"/>
          <w:sz w:val="24"/>
          <w:szCs w:val="24"/>
        </w:rPr>
        <w:t>______</w:t>
      </w:r>
      <w:r w:rsidRPr="00AD6750">
        <w:rPr>
          <w:rFonts w:ascii="Times New Roman" w:hAnsi="Times New Roman"/>
          <w:sz w:val="24"/>
          <w:szCs w:val="24"/>
        </w:rPr>
        <w:t>______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контактный телефон ____________</w:t>
      </w:r>
      <w:r>
        <w:rPr>
          <w:rFonts w:ascii="Times New Roman" w:hAnsi="Times New Roman"/>
          <w:sz w:val="24"/>
          <w:szCs w:val="24"/>
        </w:rPr>
        <w:t>_____</w:t>
      </w:r>
      <w:r w:rsidRPr="00AD6750">
        <w:rPr>
          <w:rFonts w:ascii="Times New Roman" w:hAnsi="Times New Roman"/>
          <w:sz w:val="24"/>
          <w:szCs w:val="24"/>
        </w:rPr>
        <w:t xml:space="preserve">_, e-mail: </w:t>
      </w:r>
      <w:r>
        <w:rPr>
          <w:rFonts w:ascii="Times New Roman" w:hAnsi="Times New Roman"/>
          <w:sz w:val="24"/>
          <w:szCs w:val="24"/>
        </w:rPr>
        <w:t>___</w:t>
      </w:r>
      <w:r w:rsidRPr="00AD6750">
        <w:rPr>
          <w:rFonts w:ascii="Times New Roman" w:hAnsi="Times New Roman"/>
          <w:sz w:val="24"/>
          <w:szCs w:val="24"/>
        </w:rPr>
        <w:t>_____________________(если есть).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Прошу  назначить  и  выплатить мне компенсацию страховой премии по договору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обязательного страхования гражданской ответственности владельца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транспортного средства (далее компенсацию) в размере 50% от уплаченной мною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суммы за период 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D6750">
        <w:rPr>
          <w:rFonts w:ascii="Times New Roman" w:hAnsi="Times New Roman"/>
          <w:sz w:val="24"/>
          <w:szCs w:val="24"/>
        </w:rPr>
        <w:t>__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как инвалиду 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627B0B" w:rsidRPr="00AD6750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 xml:space="preserve">                            (указать категорию)</w:t>
      </w:r>
    </w:p>
    <w:p w:rsidR="00627B0B" w:rsidRPr="009764A4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>Прошу выплатить назначенную мне компенсацию через:</w:t>
      </w:r>
    </w:p>
    <w:p w:rsidR="00627B0B" w:rsidRPr="009764A4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>кредитное учреждение,</w:t>
      </w:r>
      <w:r>
        <w:t xml:space="preserve">                    </w:t>
      </w:r>
      <w:r w:rsidRPr="009764A4">
        <w:rPr>
          <w:rFonts w:ascii="Times New Roman" w:hAnsi="Times New Roman"/>
          <w:sz w:val="24"/>
          <w:szCs w:val="24"/>
        </w:rPr>
        <w:t>почтовое отделение</w:t>
      </w:r>
    </w:p>
    <w:p w:rsidR="00627B0B" w:rsidRPr="009764A4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 xml:space="preserve">в т.ч. отделение Сбербанка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9764A4">
        <w:rPr>
          <w:rFonts w:ascii="Times New Roman" w:hAnsi="Times New Roman"/>
          <w:sz w:val="24"/>
          <w:szCs w:val="24"/>
        </w:rPr>
        <w:t>почтовый индекс</w:t>
      </w:r>
    </w:p>
    <w:p w:rsidR="00627B0B" w:rsidRPr="009764A4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>(наименование) _________________</w:t>
      </w:r>
      <w:r>
        <w:rPr>
          <w:rFonts w:ascii="Times New Roman" w:hAnsi="Times New Roman"/>
          <w:sz w:val="24"/>
          <w:szCs w:val="24"/>
        </w:rPr>
        <w:t>_____</w:t>
      </w:r>
      <w:r w:rsidRPr="009764A4">
        <w:rPr>
          <w:rFonts w:ascii="Times New Roman" w:hAnsi="Times New Roman"/>
          <w:sz w:val="24"/>
          <w:szCs w:val="24"/>
        </w:rPr>
        <w:t xml:space="preserve">_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64A4">
        <w:rPr>
          <w:rFonts w:ascii="Times New Roman" w:hAnsi="Times New Roman"/>
          <w:sz w:val="24"/>
          <w:szCs w:val="24"/>
        </w:rPr>
        <w:t xml:space="preserve"> по адресу: ____________________________</w:t>
      </w:r>
    </w:p>
    <w:p w:rsidR="00627B0B" w:rsidRPr="009764A4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 xml:space="preserve">номер ОСБ и его структурного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9764A4">
        <w:rPr>
          <w:rFonts w:ascii="Times New Roman" w:hAnsi="Times New Roman"/>
          <w:sz w:val="24"/>
          <w:szCs w:val="24"/>
        </w:rPr>
        <w:t>регистрации по месту жительства</w:t>
      </w:r>
    </w:p>
    <w:p w:rsidR="00627B0B" w:rsidRDefault="00627B0B" w:rsidP="00627B0B">
      <w:pPr>
        <w:pStyle w:val="ConsPlusNonformat"/>
        <w:tabs>
          <w:tab w:val="left" w:pos="9355"/>
        </w:tabs>
      </w:pPr>
      <w:r w:rsidRPr="009764A4">
        <w:rPr>
          <w:rFonts w:ascii="Times New Roman" w:hAnsi="Times New Roman"/>
          <w:sz w:val="24"/>
          <w:szCs w:val="24"/>
        </w:rPr>
        <w:t xml:space="preserve">подразделения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9764A4">
        <w:rPr>
          <w:rFonts w:ascii="Times New Roman" w:hAnsi="Times New Roman"/>
          <w:sz w:val="24"/>
          <w:szCs w:val="24"/>
        </w:rPr>
        <w:t>или регистрации по месту фактического</w:t>
      </w:r>
    </w:p>
    <w:p w:rsidR="00627B0B" w:rsidRDefault="00627B0B" w:rsidP="00627B0B">
      <w:pPr>
        <w:pStyle w:val="ConsPlusNonformat"/>
        <w:tabs>
          <w:tab w:val="left" w:pos="9355"/>
        </w:tabs>
      </w:pPr>
      <w:r>
        <w:t xml:space="preserve">┌─┐┌─┐┌─┐┌─┐ ┌─┐┌─┐┌─┐┌─┐         </w:t>
      </w:r>
      <w:r w:rsidRPr="00F868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868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F868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</w:t>
      </w:r>
      <w:r w:rsidRPr="009764A4">
        <w:rPr>
          <w:rFonts w:ascii="Times New Roman" w:hAnsi="Times New Roman"/>
          <w:sz w:val="24"/>
          <w:szCs w:val="24"/>
        </w:rPr>
        <w:t>ебывания (нужное обвести</w:t>
      </w:r>
      <w:r>
        <w:t>)</w:t>
      </w:r>
    </w:p>
    <w:p w:rsidR="00627B0B" w:rsidRDefault="00627B0B" w:rsidP="00627B0B">
      <w:pPr>
        <w:pStyle w:val="ConsPlusNonformat"/>
        <w:tabs>
          <w:tab w:val="left" w:pos="9355"/>
        </w:tabs>
      </w:pPr>
      <w:r>
        <w:t>│ ││ ││ ││ │/│ ││ ││ ││ │</w:t>
      </w:r>
    </w:p>
    <w:p w:rsidR="00627B0B" w:rsidRDefault="00627B0B" w:rsidP="00627B0B">
      <w:pPr>
        <w:pStyle w:val="ConsPlusNonformat"/>
        <w:tabs>
          <w:tab w:val="left" w:pos="9355"/>
        </w:tabs>
      </w:pPr>
      <w:r>
        <w:t>└─┘└─┘└─┘└─┘ └─┘└─┘└─┘└─┘</w:t>
      </w:r>
    </w:p>
    <w:p w:rsidR="00627B0B" w:rsidRPr="009764A4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>лицевой счет:</w:t>
      </w:r>
    </w:p>
    <w:p w:rsidR="00627B0B" w:rsidRDefault="00627B0B" w:rsidP="00627B0B">
      <w:pPr>
        <w:pStyle w:val="ConsPlusNonformat"/>
        <w:tabs>
          <w:tab w:val="left" w:pos="9355"/>
        </w:tabs>
      </w:pPr>
      <w:r>
        <w:t>┌─┐┌─┐┌─┐┌─┐┌─┐┌─┐┌─┐┌─┐┌─┐┌─┐┌─┐┌─┐┌─┐┌─┐┌─┐┌─┐┌─┐┌─┐┌─┐┌─┐</w:t>
      </w:r>
    </w:p>
    <w:p w:rsidR="00627B0B" w:rsidRDefault="00627B0B" w:rsidP="00627B0B">
      <w:pPr>
        <w:pStyle w:val="ConsPlusNonformat"/>
        <w:tabs>
          <w:tab w:val="left" w:pos="9355"/>
        </w:tabs>
      </w:pPr>
      <w:r>
        <w:t>│ ││ ││ ││ ││ ││ ││ ││ ││ ││ ││ ││ ││ ││ ││ ││ ││ ││ ││ ││ │</w:t>
      </w:r>
    </w:p>
    <w:p w:rsidR="00627B0B" w:rsidRDefault="00627B0B" w:rsidP="00627B0B">
      <w:pPr>
        <w:pStyle w:val="ConsPlusNonformat"/>
        <w:tabs>
          <w:tab w:val="left" w:pos="9355"/>
        </w:tabs>
      </w:pPr>
      <w:r>
        <w:t>└─┘└─┘└─┘└─┘└─┘└─┘└─┘└─┘└─┘└─┘└─┘└─┘└─┘└─┘└─┘└─┘└─┘└─┘└─┘└─┘</w:t>
      </w:r>
    </w:p>
    <w:p w:rsidR="00627B0B" w:rsidRPr="00CE19F1" w:rsidRDefault="00627B0B" w:rsidP="00627B0B">
      <w:pPr>
        <w:jc w:val="center"/>
        <w:rPr>
          <w:spacing w:val="-10"/>
        </w:rPr>
      </w:pPr>
      <w:r w:rsidRPr="00CE19F1">
        <w:rPr>
          <w:color w:val="000000"/>
          <w:sz w:val="22"/>
        </w:rPr>
        <w:t>линия отрыва</w:t>
      </w:r>
    </w:p>
    <w:p w:rsidR="00627B0B" w:rsidRDefault="00627B0B" w:rsidP="00627B0B">
      <w:pPr>
        <w:spacing w:before="14"/>
        <w:ind w:left="15"/>
        <w:rPr>
          <w:rFonts w:ascii="Times New Roman" w:hAnsi="Times New Roman"/>
        </w:rPr>
      </w:pPr>
      <w:r w:rsidRPr="00166B82">
        <w:rPr>
          <w:noProof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-105pt;margin-top:6.15pt;width:608.4pt;height:128.4pt;z-index:-251629568" filled="f">
            <v:stroke dashstyle="dash"/>
            <v:textbox style="mso-next-textbox:#_x0000_s1052">
              <w:txbxContent>
                <w:p w:rsidR="00627B0B" w:rsidRPr="0074627B" w:rsidRDefault="00627B0B" w:rsidP="00627B0B">
                  <w:pPr>
                    <w:ind w:left="1260"/>
                    <w:jc w:val="center"/>
                    <w:rPr>
                      <w:rFonts w:ascii="Times New Roman" w:hAnsi="Times New Roman" w:cs="Times New Roman"/>
                      <w:spacing w:val="-10"/>
                      <w:szCs w:val="28"/>
                    </w:rPr>
                  </w:pPr>
                  <w:r w:rsidRPr="0074627B">
                    <w:rPr>
                      <w:rFonts w:ascii="Times New Roman" w:hAnsi="Times New Roman" w:cs="Times New Roman"/>
                      <w:spacing w:val="-10"/>
                      <w:szCs w:val="28"/>
                    </w:rPr>
                    <w:t>Расписка</w:t>
                  </w:r>
                </w:p>
                <w:p w:rsidR="00627B0B" w:rsidRPr="0074627B" w:rsidRDefault="00627B0B" w:rsidP="00627B0B">
                  <w:pPr>
                    <w:ind w:left="1260"/>
                    <w:jc w:val="center"/>
                    <w:rPr>
                      <w:rFonts w:ascii="Times New Roman" w:hAnsi="Times New Roman" w:cs="Times New Roman"/>
                      <w:spacing w:val="-10"/>
                      <w:szCs w:val="28"/>
                    </w:rPr>
                  </w:pPr>
                  <w:r w:rsidRPr="0074627B">
                    <w:rPr>
                      <w:rFonts w:ascii="Times New Roman" w:hAnsi="Times New Roman" w:cs="Times New Roman"/>
                      <w:spacing w:val="-10"/>
                      <w:szCs w:val="28"/>
                    </w:rPr>
                    <w:t>о приеме заявления и документов</w:t>
                  </w:r>
                </w:p>
                <w:p w:rsidR="00627B0B" w:rsidRPr="0074627B" w:rsidRDefault="00627B0B" w:rsidP="00627B0B">
                  <w:pPr>
                    <w:spacing w:before="14"/>
                    <w:ind w:left="15"/>
                    <w:jc w:val="center"/>
                    <w:rPr>
                      <w:rFonts w:ascii="Times New Roman" w:hAnsi="Times New Roman" w:cs="Times New Roman"/>
                      <w:color w:val="000000"/>
                      <w:spacing w:val="-10"/>
                    </w:rPr>
                  </w:pPr>
                </w:p>
                <w:p w:rsidR="00627B0B" w:rsidRPr="00CD2C1C" w:rsidRDefault="00627B0B" w:rsidP="00627B0B">
                  <w:pPr>
                    <w:spacing w:before="14"/>
                    <w:ind w:left="15"/>
                    <w:rPr>
                      <w:color w:val="000000"/>
                      <w:szCs w:val="28"/>
                    </w:rPr>
                  </w:pPr>
                </w:p>
              </w:txbxContent>
            </v:textbox>
          </v:shape>
        </w:pict>
      </w:r>
    </w:p>
    <w:p w:rsidR="00627B0B" w:rsidRDefault="00627B0B" w:rsidP="00627B0B">
      <w:pPr>
        <w:pStyle w:val="ConsPlusNonformat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</w:p>
    <w:p w:rsidR="00627B0B" w:rsidRDefault="00627B0B" w:rsidP="00627B0B">
      <w:pPr>
        <w:pStyle w:val="ConsPlusNonformat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</w:p>
    <w:p w:rsidR="00627B0B" w:rsidRDefault="00627B0B" w:rsidP="00627B0B">
      <w:pPr>
        <w:pStyle w:val="ConsPlusNonformat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Заявление о назначении компенсации страховой премии по договору обязательного страхования гражданской ответственности владельцев транспортных средств и другие документы </w:t>
      </w:r>
    </w:p>
    <w:p w:rsidR="00627B0B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627B0B" w:rsidRPr="001D5C52" w:rsidRDefault="00627B0B" w:rsidP="00627B0B">
      <w:pPr>
        <w:pStyle w:val="ConsPlusNonformat"/>
        <w:tabs>
          <w:tab w:val="left" w:pos="9355"/>
        </w:tabs>
        <w:jc w:val="center"/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(фамилия, имя, отчество заявителя в родительном падеже)</w:t>
      </w:r>
    </w:p>
    <w:p w:rsidR="00627B0B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</w:p>
    <w:p w:rsidR="00627B0B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приняты специалистом ______________________</w:t>
      </w:r>
      <w:r>
        <w:rPr>
          <w:rFonts w:ascii="Times New Roman" w:hAnsi="Times New Roman"/>
          <w:sz w:val="24"/>
          <w:szCs w:val="24"/>
        </w:rPr>
        <w:t>___________________________________</w:t>
      </w:r>
    </w:p>
    <w:p w:rsidR="00627B0B" w:rsidRPr="001D5C52" w:rsidRDefault="00627B0B" w:rsidP="00627B0B">
      <w:pPr>
        <w:pStyle w:val="ConsPlusNonformat"/>
        <w:tabs>
          <w:tab w:val="left" w:pos="9355"/>
        </w:tabs>
        <w:jc w:val="center"/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упрвления</w:t>
      </w:r>
      <w:r w:rsidRPr="001D5C52">
        <w:rPr>
          <w:rFonts w:ascii="Times New Roman" w:hAnsi="Times New Roman"/>
          <w:sz w:val="24"/>
          <w:szCs w:val="24"/>
        </w:rPr>
        <w:t xml:space="preserve"> или МФЦ)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1D5C52">
        <w:rPr>
          <w:rFonts w:ascii="Times New Roman" w:hAnsi="Times New Roman"/>
          <w:sz w:val="24"/>
          <w:szCs w:val="24"/>
        </w:rPr>
        <w:t>________</w:t>
      </w:r>
    </w:p>
    <w:p w:rsidR="00627B0B" w:rsidRPr="001D5C52" w:rsidRDefault="00627B0B" w:rsidP="00627B0B">
      <w:pPr>
        <w:pStyle w:val="ConsPlusNonformat"/>
        <w:tabs>
          <w:tab w:val="left" w:pos="9355"/>
        </w:tabs>
        <w:jc w:val="center"/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(фамилия, имя, отчество специалиста, ответственного за прием документов)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____.__________20___ г.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D5C52">
        <w:rPr>
          <w:rFonts w:ascii="Times New Roman" w:hAnsi="Times New Roman"/>
          <w:sz w:val="24"/>
          <w:szCs w:val="24"/>
        </w:rPr>
        <w:t xml:space="preserve">  (дата)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Номер в программном комплексе 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 xml:space="preserve">Приняты копии документов: </w:t>
      </w:r>
      <w:r w:rsidRPr="001D5C52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Телефон для справок: 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Решение будет принято в течение _____ рабочих дней со дня подачи заявления.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</w:p>
    <w:p w:rsidR="00627B0B" w:rsidRPr="001D5C52" w:rsidRDefault="00627B0B" w:rsidP="00627B0B">
      <w:pPr>
        <w:pStyle w:val="ConsPlusNonformat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 xml:space="preserve">Обязуюсь в десятидневный  срок информировать </w:t>
      </w:r>
      <w:r>
        <w:rPr>
          <w:rFonts w:ascii="Times New Roman" w:hAnsi="Times New Roman"/>
          <w:sz w:val="24"/>
          <w:szCs w:val="24"/>
        </w:rPr>
        <w:t xml:space="preserve">управление </w:t>
      </w:r>
      <w:r w:rsidRPr="001D5C52">
        <w:rPr>
          <w:rFonts w:ascii="Times New Roman" w:hAnsi="Times New Roman"/>
          <w:sz w:val="24"/>
          <w:szCs w:val="24"/>
        </w:rPr>
        <w:t>об изменении статуса, дающего право на получение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C52">
        <w:rPr>
          <w:rFonts w:ascii="Times New Roman" w:hAnsi="Times New Roman"/>
          <w:sz w:val="24"/>
          <w:szCs w:val="24"/>
        </w:rPr>
        <w:t>услуги, перемене места жительства и других обстоятельствах. Я предупрежден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C52">
        <w:rPr>
          <w:rFonts w:ascii="Times New Roman" w:hAnsi="Times New Roman"/>
          <w:sz w:val="24"/>
          <w:szCs w:val="24"/>
        </w:rPr>
        <w:t>об ответственности за представление неполных или недостоверных сведений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C52">
        <w:rPr>
          <w:rFonts w:ascii="Times New Roman" w:hAnsi="Times New Roman"/>
          <w:sz w:val="24"/>
          <w:szCs w:val="24"/>
        </w:rPr>
        <w:t>документов. Согласен на обработку представленных мною персональных данных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C52">
        <w:rPr>
          <w:rFonts w:ascii="Times New Roman" w:hAnsi="Times New Roman"/>
          <w:sz w:val="24"/>
          <w:szCs w:val="24"/>
        </w:rPr>
        <w:t>целях предоставления государственной услуги.</w:t>
      </w:r>
    </w:p>
    <w:p w:rsidR="00627B0B" w:rsidRPr="001D5C52" w:rsidRDefault="00627B0B" w:rsidP="00627B0B">
      <w:pPr>
        <w:pStyle w:val="ConsPlusNonformat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Ранее данную компенсацию получал в органе социальной защиты населения,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расположенном в ________________________________ районе (городе)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C52">
        <w:rPr>
          <w:rFonts w:ascii="Times New Roman" w:hAnsi="Times New Roman"/>
          <w:sz w:val="24"/>
          <w:szCs w:val="24"/>
        </w:rPr>
        <w:t>Ставропольского края;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другом регионе ____________________________________________________________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Прошу сообщить о принятом решении</w:t>
      </w:r>
    </w:p>
    <w:p w:rsidR="00627B0B" w:rsidRPr="001D5C52" w:rsidRDefault="00627B0B" w:rsidP="00627B0B">
      <w:pPr>
        <w:tabs>
          <w:tab w:val="left" w:pos="9355"/>
        </w:tabs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40"/>
        <w:gridCol w:w="2520"/>
        <w:gridCol w:w="2280"/>
      </w:tblGrid>
      <w:tr w:rsidR="00627B0B" w:rsidRPr="001D5C52" w:rsidTr="004648BA">
        <w:trPr>
          <w:trHeight w:val="400"/>
          <w:tblCellSpacing w:w="5" w:type="nil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Default="00627B0B" w:rsidP="004648BA">
            <w:pPr>
              <w:pStyle w:val="ConsPlusCell"/>
              <w:tabs>
                <w:tab w:val="left" w:pos="9355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52">
              <w:rPr>
                <w:rFonts w:ascii="Times New Roman" w:hAnsi="Times New Roman" w:cs="Times New Roman"/>
                <w:sz w:val="24"/>
                <w:szCs w:val="24"/>
              </w:rPr>
              <w:t>почтой на адрес регистрации по</w:t>
            </w:r>
          </w:p>
          <w:p w:rsidR="00627B0B" w:rsidRPr="001D5C52" w:rsidRDefault="00627B0B" w:rsidP="004648BA">
            <w:pPr>
              <w:pStyle w:val="ConsPlusCell"/>
              <w:tabs>
                <w:tab w:val="left" w:pos="9355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52">
              <w:rPr>
                <w:rFonts w:ascii="Times New Roman" w:hAnsi="Times New Roman" w:cs="Times New Roman"/>
                <w:sz w:val="24"/>
                <w:szCs w:val="24"/>
              </w:rPr>
              <w:t xml:space="preserve">месту жительства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D5C52" w:rsidRDefault="00627B0B" w:rsidP="004648BA">
            <w:pPr>
              <w:pStyle w:val="ConsPlusCell"/>
              <w:tabs>
                <w:tab w:val="left" w:pos="9355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52">
              <w:rPr>
                <w:rFonts w:ascii="Times New Roman" w:hAnsi="Times New Roman" w:cs="Times New Roman"/>
                <w:sz w:val="24"/>
                <w:szCs w:val="24"/>
              </w:rPr>
              <w:t>электронной почтой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D5C52" w:rsidRDefault="00627B0B" w:rsidP="004648BA">
            <w:pPr>
              <w:pStyle w:val="ConsPlusCell"/>
              <w:tabs>
                <w:tab w:val="left" w:pos="9355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52">
              <w:rPr>
                <w:rFonts w:ascii="Times New Roman" w:hAnsi="Times New Roman" w:cs="Times New Roman"/>
                <w:sz w:val="24"/>
                <w:szCs w:val="24"/>
              </w:rPr>
              <w:t>по телефону</w:t>
            </w:r>
          </w:p>
        </w:tc>
      </w:tr>
      <w:tr w:rsidR="00627B0B" w:rsidRPr="001D5C52" w:rsidTr="004648BA">
        <w:trPr>
          <w:tblCellSpacing w:w="5" w:type="nil"/>
        </w:trPr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D5C52" w:rsidRDefault="00627B0B" w:rsidP="004648BA">
            <w:pPr>
              <w:pStyle w:val="ConsPlusCell"/>
              <w:tabs>
                <w:tab w:val="left" w:pos="9355"/>
              </w:tabs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D5C52" w:rsidRDefault="00627B0B" w:rsidP="004648BA">
            <w:pPr>
              <w:pStyle w:val="ConsPlusCell"/>
              <w:tabs>
                <w:tab w:val="left" w:pos="9355"/>
              </w:tabs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D5C52" w:rsidRDefault="00627B0B" w:rsidP="004648BA">
            <w:pPr>
              <w:pStyle w:val="ConsPlusCell"/>
              <w:tabs>
                <w:tab w:val="left" w:pos="9355"/>
              </w:tabs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7B0B" w:rsidRPr="001D5C52" w:rsidRDefault="00627B0B" w:rsidP="00627B0B">
      <w:pPr>
        <w:tabs>
          <w:tab w:val="left" w:pos="9355"/>
        </w:tabs>
      </w:pP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Дата подачи заявления: _____._____. 20__ г.  Подпись заявителя ____________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Заявление зарегистрировано __________._________. 20___ г. N ______________.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Паспортные данные, указанные в заявлении, с предъявленным паспортом сверил</w:t>
      </w:r>
    </w:p>
    <w:p w:rsidR="00627B0B" w:rsidRPr="001D5C52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____________________________________ _________ ____________________________</w:t>
      </w:r>
    </w:p>
    <w:p w:rsidR="00627B0B" w:rsidRPr="00C30489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(</w:t>
      </w:r>
      <w:r w:rsidRPr="00C30489">
        <w:rPr>
          <w:rFonts w:ascii="Times New Roman" w:hAnsi="Times New Roman"/>
          <w:sz w:val="24"/>
          <w:szCs w:val="24"/>
        </w:rPr>
        <w:t>наименование д</w:t>
      </w:r>
      <w:r>
        <w:rPr>
          <w:rFonts w:ascii="Times New Roman" w:hAnsi="Times New Roman"/>
          <w:sz w:val="24"/>
          <w:szCs w:val="24"/>
        </w:rPr>
        <w:t xml:space="preserve">олжности специалиста, (подпись,  </w:t>
      </w:r>
      <w:r w:rsidRPr="00C30489">
        <w:rPr>
          <w:rFonts w:ascii="Times New Roman" w:hAnsi="Times New Roman"/>
          <w:sz w:val="24"/>
          <w:szCs w:val="24"/>
        </w:rPr>
        <w:t>инициалы, фамилия</w:t>
      </w:r>
      <w:r>
        <w:rPr>
          <w:rFonts w:ascii="Times New Roman" w:hAnsi="Times New Roman"/>
          <w:sz w:val="24"/>
          <w:szCs w:val="24"/>
        </w:rPr>
        <w:t>)</w:t>
      </w:r>
    </w:p>
    <w:p w:rsidR="00627B0B" w:rsidRPr="00C30489" w:rsidRDefault="00627B0B" w:rsidP="00627B0B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C30489">
        <w:rPr>
          <w:rFonts w:ascii="Times New Roman" w:hAnsi="Times New Roman"/>
          <w:sz w:val="24"/>
          <w:szCs w:val="24"/>
        </w:rPr>
        <w:t>ответственного за прием документов)</w:t>
      </w:r>
    </w:p>
    <w:p w:rsidR="00627B0B" w:rsidRDefault="00627B0B" w:rsidP="00627B0B">
      <w:pPr>
        <w:jc w:val="center"/>
        <w:rPr>
          <w:color w:val="000000"/>
          <w:sz w:val="22"/>
        </w:rPr>
      </w:pPr>
      <w:r>
        <w:rPr>
          <w:color w:val="000000"/>
          <w:sz w:val="22"/>
        </w:rPr>
        <w:t>ли</w:t>
      </w:r>
      <w:r w:rsidRPr="00CE19F1">
        <w:rPr>
          <w:color w:val="000000"/>
          <w:sz w:val="22"/>
        </w:rPr>
        <w:t>ния отрыва</w:t>
      </w:r>
    </w:p>
    <w:p w:rsidR="00627B0B" w:rsidRDefault="00627B0B" w:rsidP="00627B0B">
      <w:pPr>
        <w:jc w:val="center"/>
        <w:rPr>
          <w:color w:val="000000"/>
          <w:sz w:val="22"/>
        </w:rPr>
      </w:pPr>
      <w:r w:rsidRPr="00166B82">
        <w:rPr>
          <w:noProof/>
          <w:sz w:val="28"/>
          <w:lang w:eastAsia="en-US"/>
        </w:rPr>
        <w:pict>
          <v:shape id="_x0000_s1051" type="#_x0000_t202" style="position:absolute;left:0;text-align:left;margin-left:-108pt;margin-top:4.4pt;width:612pt;height:142.35pt;z-index:-251630592" filled="f">
            <v:stroke dashstyle="dash"/>
            <v:textbox style="mso-next-textbox:#_x0000_s1051">
              <w:txbxContent>
                <w:tbl>
                  <w:tblPr>
                    <w:tblW w:w="0" w:type="auto"/>
                    <w:tblCellSpacing w:w="5" w:type="nil"/>
                    <w:tblInd w:w="1860" w:type="dxa"/>
                    <w:tblLayout w:type="fixed"/>
                    <w:tblCellMar>
                      <w:left w:w="75" w:type="dxa"/>
                      <w:right w:w="75" w:type="dxa"/>
                    </w:tblCellMar>
                    <w:tblLook w:val="0000"/>
                  </w:tblPr>
                  <w:tblGrid>
                    <w:gridCol w:w="4695"/>
                    <w:gridCol w:w="2640"/>
                  </w:tblGrid>
                  <w:tr w:rsidR="00627B0B" w:rsidRPr="00350771">
                    <w:trPr>
                      <w:tblCellSpacing w:w="5" w:type="nil"/>
                    </w:trPr>
                    <w:tc>
                      <w:tcPr>
                        <w:tcW w:w="46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27B0B" w:rsidRPr="00350771" w:rsidRDefault="00627B0B" w:rsidP="00587DFF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07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Вам будет сообщено о принятом решении:       </w:t>
                        </w:r>
                      </w:p>
                    </w:tc>
                    <w:tc>
                      <w:tcPr>
                        <w:tcW w:w="26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27B0B" w:rsidRPr="00350771" w:rsidRDefault="00627B0B" w:rsidP="00587DFF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07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место для отметки  </w:t>
                        </w:r>
                      </w:p>
                    </w:tc>
                  </w:tr>
                  <w:tr w:rsidR="00627B0B" w:rsidRPr="00350771">
                    <w:trPr>
                      <w:trHeight w:val="400"/>
                      <w:tblCellSpacing w:w="5" w:type="nil"/>
                    </w:trPr>
                    <w:tc>
                      <w:tcPr>
                        <w:tcW w:w="4695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27B0B" w:rsidRPr="00350771" w:rsidRDefault="00627B0B" w:rsidP="00587DFF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07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почтой на адрес регистрации по месту жительства </w:t>
                        </w:r>
                      </w:p>
                    </w:tc>
                    <w:tc>
                      <w:tcPr>
                        <w:tcW w:w="26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27B0B" w:rsidRPr="00350771" w:rsidRDefault="00627B0B" w:rsidP="00587DFF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27B0B" w:rsidRPr="00350771">
                    <w:trPr>
                      <w:tblCellSpacing w:w="5" w:type="nil"/>
                    </w:trPr>
                    <w:tc>
                      <w:tcPr>
                        <w:tcW w:w="4695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27B0B" w:rsidRPr="00350771" w:rsidRDefault="00627B0B" w:rsidP="00587DFF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07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электронной почтой, указанной в заявлении           </w:t>
                        </w:r>
                      </w:p>
                    </w:tc>
                    <w:tc>
                      <w:tcPr>
                        <w:tcW w:w="26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27B0B" w:rsidRPr="00350771" w:rsidRDefault="00627B0B" w:rsidP="00587DFF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27B0B" w:rsidRPr="00350771">
                    <w:trPr>
                      <w:tblCellSpacing w:w="5" w:type="nil"/>
                    </w:trPr>
                    <w:tc>
                      <w:tcPr>
                        <w:tcW w:w="4695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27B0B" w:rsidRPr="00350771" w:rsidRDefault="00627B0B" w:rsidP="00587DFF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07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по телефону, указанному в заявлении                 </w:t>
                        </w:r>
                      </w:p>
                    </w:tc>
                    <w:tc>
                      <w:tcPr>
                        <w:tcW w:w="26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27B0B" w:rsidRPr="00350771" w:rsidRDefault="00627B0B" w:rsidP="00587DFF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27B0B" w:rsidRPr="00350771" w:rsidRDefault="00627B0B" w:rsidP="00627B0B">
                  <w:pPr>
                    <w:pStyle w:val="ConsPlusNonforma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>Дата выдачи расписки ________.______. 20____ г.</w:t>
                  </w:r>
                </w:p>
                <w:p w:rsidR="00627B0B" w:rsidRPr="00350771" w:rsidRDefault="00627B0B" w:rsidP="00627B0B">
                  <w:pPr>
                    <w:pStyle w:val="ConsPlusNonforma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Подпись специалиста,</w:t>
                  </w:r>
                </w:p>
                <w:p w:rsidR="00627B0B" w:rsidRPr="00350771" w:rsidRDefault="00627B0B" w:rsidP="00627B0B">
                  <w:pPr>
                    <w:pStyle w:val="ConsPlusNonformat"/>
                    <w:tabs>
                      <w:tab w:val="left" w:pos="1575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>ответственного за прием документов ___________________________</w:t>
                  </w:r>
                </w:p>
              </w:txbxContent>
            </v:textbox>
          </v:shape>
        </w:pict>
      </w:r>
    </w:p>
    <w:p w:rsidR="00627B0B" w:rsidRDefault="00627B0B" w:rsidP="00627B0B">
      <w:pPr>
        <w:jc w:val="center"/>
        <w:rPr>
          <w:color w:val="000000"/>
          <w:sz w:val="22"/>
        </w:rPr>
      </w:pPr>
    </w:p>
    <w:p w:rsidR="00627B0B" w:rsidRDefault="00627B0B" w:rsidP="00627B0B">
      <w:pPr>
        <w:jc w:val="center"/>
        <w:rPr>
          <w:color w:val="000000"/>
          <w:sz w:val="22"/>
        </w:rPr>
      </w:pPr>
    </w:p>
    <w:p w:rsidR="00627B0B" w:rsidRDefault="00627B0B" w:rsidP="00627B0B">
      <w:pPr>
        <w:jc w:val="center"/>
        <w:rPr>
          <w:color w:val="000000"/>
          <w:sz w:val="22"/>
        </w:rPr>
      </w:pPr>
    </w:p>
    <w:p w:rsidR="00627B0B" w:rsidRDefault="00627B0B" w:rsidP="00627B0B">
      <w:pPr>
        <w:jc w:val="center"/>
        <w:rPr>
          <w:color w:val="000000"/>
          <w:sz w:val="22"/>
        </w:rPr>
      </w:pPr>
    </w:p>
    <w:p w:rsidR="00627B0B" w:rsidRDefault="00627B0B" w:rsidP="00627B0B">
      <w:pPr>
        <w:jc w:val="center"/>
        <w:rPr>
          <w:color w:val="000000"/>
          <w:sz w:val="22"/>
        </w:rPr>
      </w:pPr>
    </w:p>
    <w:p w:rsidR="00627B0B" w:rsidRDefault="00627B0B" w:rsidP="00627B0B">
      <w:pPr>
        <w:jc w:val="center"/>
        <w:rPr>
          <w:color w:val="000000"/>
          <w:sz w:val="22"/>
        </w:rPr>
      </w:pPr>
    </w:p>
    <w:p w:rsidR="00627B0B" w:rsidRDefault="00627B0B" w:rsidP="00627B0B">
      <w:pPr>
        <w:jc w:val="center"/>
        <w:rPr>
          <w:color w:val="000000"/>
          <w:sz w:val="22"/>
        </w:rPr>
      </w:pPr>
    </w:p>
    <w:p w:rsidR="00627B0B" w:rsidRDefault="00627B0B" w:rsidP="00627B0B">
      <w:pPr>
        <w:jc w:val="center"/>
        <w:rPr>
          <w:color w:val="000000"/>
          <w:sz w:val="22"/>
        </w:rPr>
      </w:pPr>
    </w:p>
    <w:p w:rsidR="00627B0B" w:rsidRDefault="00627B0B" w:rsidP="00627B0B">
      <w:pPr>
        <w:jc w:val="center"/>
        <w:rPr>
          <w:color w:val="000000"/>
          <w:sz w:val="22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4B27D4">
        <w:rPr>
          <w:rFonts w:ascii="Times New Roman" w:hAnsi="Times New Roman"/>
          <w:sz w:val="24"/>
          <w:szCs w:val="24"/>
        </w:rPr>
        <w:t xml:space="preserve">     </w:t>
      </w: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jc w:val="right"/>
        <w:outlineLvl w:val="0"/>
        <w:rPr>
          <w:rFonts w:ascii="Times New Roman" w:hAnsi="Times New Roman"/>
          <w:sz w:val="24"/>
          <w:szCs w:val="24"/>
        </w:rPr>
        <w:sectPr w:rsidR="00627B0B" w:rsidSect="00147F58">
          <w:endnotePr>
            <w:numFmt w:val="decimal"/>
          </w:endnotePr>
          <w:pgSz w:w="11906" w:h="16838"/>
          <w:pgMar w:top="561" w:right="567" w:bottom="1134" w:left="1701" w:header="720" w:footer="720" w:gutter="0"/>
          <w:cols w:space="720"/>
        </w:sectPr>
      </w:pPr>
    </w:p>
    <w:p w:rsidR="00627B0B" w:rsidRPr="004B27D4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4B27D4">
        <w:rPr>
          <w:rFonts w:ascii="Times New Roman" w:hAnsi="Times New Roman"/>
          <w:sz w:val="24"/>
          <w:szCs w:val="24"/>
        </w:rPr>
        <w:lastRenderedPageBreak/>
        <w:t xml:space="preserve">  Приложение 3</w:t>
      </w:r>
    </w:p>
    <w:p w:rsidR="00627B0B" w:rsidRPr="00147F58" w:rsidRDefault="00627B0B" w:rsidP="00627B0B">
      <w:pPr>
        <w:pStyle w:val="1"/>
        <w:spacing w:before="0" w:after="0" w:line="240" w:lineRule="exact"/>
        <w:ind w:left="9030"/>
        <w:jc w:val="both"/>
        <w:rPr>
          <w:rFonts w:ascii="Times New Roman" w:hAnsi="Times New Roman" w:cs="Times New Roman"/>
          <w:b w:val="0"/>
          <w:bCs w:val="0"/>
        </w:rPr>
      </w:pPr>
      <w:r w:rsidRPr="004B27D4">
        <w:rPr>
          <w:rFonts w:ascii="Times New Roman" w:hAnsi="Times New Roman" w:cs="Times New Roman"/>
          <w:b w:val="0"/>
          <w:bCs w:val="0"/>
        </w:rPr>
        <w:t xml:space="preserve"> к административному регламенту предоставления управлением труда и социальной защиты населения </w:t>
      </w:r>
      <w:r w:rsidRPr="00147F58">
        <w:rPr>
          <w:rFonts w:ascii="Times New Roman" w:hAnsi="Times New Roman" w:cs="Times New Roman"/>
          <w:b w:val="0"/>
          <w:bCs w:val="0"/>
        </w:rPr>
        <w:t>администрации Ипатовского муниципалтного района Ставропольского края государственной услуги «Предоставление инвалидам (в том числе детям-инвалидам), имеющим транспортные средства,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средств»</w:t>
      </w:r>
    </w:p>
    <w:p w:rsidR="00627B0B" w:rsidRPr="00147F58" w:rsidRDefault="00627B0B" w:rsidP="00627B0B">
      <w:pPr>
        <w:pStyle w:val="1"/>
        <w:spacing w:before="0" w:after="0" w:line="240" w:lineRule="exact"/>
        <w:ind w:left="1049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627B0B" w:rsidRPr="00147F58" w:rsidRDefault="00627B0B" w:rsidP="00627B0B">
      <w:pPr>
        <w:pStyle w:val="Standard"/>
        <w:suppressAutoHyphens w:val="0"/>
      </w:pPr>
    </w:p>
    <w:p w:rsidR="00627B0B" w:rsidRPr="00147F58" w:rsidRDefault="00627B0B" w:rsidP="00627B0B">
      <w:pPr>
        <w:pStyle w:val="Standard"/>
        <w:suppressAutoHyphens w:val="0"/>
      </w:pPr>
    </w:p>
    <w:p w:rsidR="00627B0B" w:rsidRPr="00147F58" w:rsidRDefault="00627B0B" w:rsidP="00627B0B">
      <w:pPr>
        <w:rPr>
          <w:rFonts w:ascii="Times New Roman" w:hAnsi="Times New Roman" w:cs="Times New Roman"/>
          <w:szCs w:val="40"/>
        </w:rPr>
      </w:pP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Журнал учета приема заявлений о назначении  компенсации страховых премий</w:t>
      </w:r>
    </w:p>
    <w:p w:rsidR="00627B0B" w:rsidRPr="00147F58" w:rsidRDefault="00627B0B" w:rsidP="00627B0B">
      <w:pPr>
        <w:rPr>
          <w:rFonts w:ascii="Times New Roman" w:hAnsi="Times New Roman" w:cs="Times New Roman"/>
          <w:szCs w:val="40"/>
        </w:rPr>
      </w:pPr>
    </w:p>
    <w:tbl>
      <w:tblPr>
        <w:tblW w:w="156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253"/>
        <w:gridCol w:w="2454"/>
        <w:gridCol w:w="2693"/>
        <w:gridCol w:w="1559"/>
        <w:gridCol w:w="1134"/>
        <w:gridCol w:w="1276"/>
        <w:gridCol w:w="1276"/>
        <w:gridCol w:w="1984"/>
        <w:gridCol w:w="1440"/>
      </w:tblGrid>
      <w:tr w:rsidR="00627B0B" w:rsidRPr="00147F58" w:rsidTr="004648BA">
        <w:tc>
          <w:tcPr>
            <w:tcW w:w="547" w:type="dxa"/>
          </w:tcPr>
          <w:p w:rsidR="00627B0B" w:rsidRPr="00147F58" w:rsidRDefault="00627B0B" w:rsidP="004648BA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№ п/п</w:t>
            </w:r>
          </w:p>
        </w:tc>
        <w:tc>
          <w:tcPr>
            <w:tcW w:w="1253" w:type="dxa"/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Дата и</w:t>
            </w:r>
          </w:p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время приема заявления</w:t>
            </w:r>
          </w:p>
        </w:tc>
        <w:tc>
          <w:tcPr>
            <w:tcW w:w="2454" w:type="dxa"/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Ф.И.О.</w:t>
            </w:r>
          </w:p>
        </w:tc>
        <w:tc>
          <w:tcPr>
            <w:tcW w:w="2693" w:type="dxa"/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Адрес регистрации (проживания)</w:t>
            </w:r>
          </w:p>
        </w:tc>
        <w:tc>
          <w:tcPr>
            <w:tcW w:w="1559" w:type="dxa"/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Дата принятия решения о назначении</w:t>
            </w:r>
          </w:p>
        </w:tc>
        <w:tc>
          <w:tcPr>
            <w:tcW w:w="1134" w:type="dxa"/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Размер выплаты</w:t>
            </w:r>
          </w:p>
        </w:tc>
        <w:tc>
          <w:tcPr>
            <w:tcW w:w="1276" w:type="dxa"/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Срок</w:t>
            </w:r>
          </w:p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назначе-ния</w:t>
            </w:r>
          </w:p>
        </w:tc>
        <w:tc>
          <w:tcPr>
            <w:tcW w:w="1276" w:type="dxa"/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№ лично-го дела</w:t>
            </w:r>
          </w:p>
        </w:tc>
        <w:tc>
          <w:tcPr>
            <w:tcW w:w="1984" w:type="dxa"/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 xml:space="preserve">Перечень принятых документов, </w:t>
            </w:r>
          </w:p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их кол-во в листах</w:t>
            </w:r>
          </w:p>
        </w:tc>
        <w:tc>
          <w:tcPr>
            <w:tcW w:w="1440" w:type="dxa"/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147F58">
              <w:rPr>
                <w:rFonts w:ascii="Times New Roman" w:eastAsia="MS Mincho" w:hAnsi="Times New Roman" w:cs="Times New Roman"/>
              </w:rPr>
              <w:t>Фамилия, инициалы, подпись специалиста</w:t>
            </w:r>
          </w:p>
        </w:tc>
      </w:tr>
      <w:tr w:rsidR="00627B0B" w:rsidRPr="00147F58" w:rsidTr="004648BA">
        <w:tc>
          <w:tcPr>
            <w:tcW w:w="547" w:type="dxa"/>
          </w:tcPr>
          <w:p w:rsidR="00627B0B" w:rsidRPr="00147F58" w:rsidRDefault="00627B0B" w:rsidP="004648BA">
            <w:pPr>
              <w:rPr>
                <w:rFonts w:ascii="Times New Roman" w:eastAsia="MS Mincho" w:hAnsi="Times New Roman" w:cs="Times New Roman"/>
                <w:szCs w:val="40"/>
              </w:rPr>
            </w:pPr>
          </w:p>
        </w:tc>
        <w:tc>
          <w:tcPr>
            <w:tcW w:w="1253" w:type="dxa"/>
          </w:tcPr>
          <w:p w:rsidR="00627B0B" w:rsidRPr="00147F58" w:rsidRDefault="00627B0B" w:rsidP="004648BA">
            <w:pPr>
              <w:rPr>
                <w:rFonts w:ascii="Times New Roman" w:eastAsia="MS Mincho" w:hAnsi="Times New Roman" w:cs="Times New Roman"/>
                <w:szCs w:val="40"/>
              </w:rPr>
            </w:pPr>
          </w:p>
        </w:tc>
        <w:tc>
          <w:tcPr>
            <w:tcW w:w="2454" w:type="dxa"/>
          </w:tcPr>
          <w:p w:rsidR="00627B0B" w:rsidRPr="00147F58" w:rsidRDefault="00627B0B" w:rsidP="004648BA">
            <w:pPr>
              <w:rPr>
                <w:rFonts w:ascii="Times New Roman" w:eastAsia="MS Mincho" w:hAnsi="Times New Roman" w:cs="Times New Roman"/>
                <w:szCs w:val="40"/>
              </w:rPr>
            </w:pPr>
          </w:p>
        </w:tc>
        <w:tc>
          <w:tcPr>
            <w:tcW w:w="2693" w:type="dxa"/>
          </w:tcPr>
          <w:p w:rsidR="00627B0B" w:rsidRPr="00147F58" w:rsidRDefault="00627B0B" w:rsidP="004648BA">
            <w:pPr>
              <w:rPr>
                <w:rFonts w:ascii="Times New Roman" w:eastAsia="MS Mincho" w:hAnsi="Times New Roman" w:cs="Times New Roman"/>
                <w:szCs w:val="40"/>
              </w:rPr>
            </w:pPr>
          </w:p>
        </w:tc>
        <w:tc>
          <w:tcPr>
            <w:tcW w:w="1559" w:type="dxa"/>
          </w:tcPr>
          <w:p w:rsidR="00627B0B" w:rsidRPr="00147F58" w:rsidRDefault="00627B0B" w:rsidP="004648BA">
            <w:pPr>
              <w:rPr>
                <w:rFonts w:ascii="Times New Roman" w:eastAsia="MS Mincho" w:hAnsi="Times New Roman" w:cs="Times New Roman"/>
                <w:szCs w:val="40"/>
              </w:rPr>
            </w:pPr>
          </w:p>
        </w:tc>
        <w:tc>
          <w:tcPr>
            <w:tcW w:w="1134" w:type="dxa"/>
          </w:tcPr>
          <w:p w:rsidR="00627B0B" w:rsidRPr="00147F58" w:rsidRDefault="00627B0B" w:rsidP="004648BA">
            <w:pPr>
              <w:rPr>
                <w:rFonts w:ascii="Times New Roman" w:eastAsia="MS Mincho" w:hAnsi="Times New Roman" w:cs="Times New Roman"/>
                <w:szCs w:val="40"/>
              </w:rPr>
            </w:pPr>
          </w:p>
        </w:tc>
        <w:tc>
          <w:tcPr>
            <w:tcW w:w="1276" w:type="dxa"/>
          </w:tcPr>
          <w:p w:rsidR="00627B0B" w:rsidRPr="00147F58" w:rsidRDefault="00627B0B" w:rsidP="004648BA">
            <w:pPr>
              <w:rPr>
                <w:rFonts w:ascii="Times New Roman" w:eastAsia="MS Mincho" w:hAnsi="Times New Roman" w:cs="Times New Roman"/>
                <w:szCs w:val="40"/>
              </w:rPr>
            </w:pPr>
          </w:p>
        </w:tc>
        <w:tc>
          <w:tcPr>
            <w:tcW w:w="1276" w:type="dxa"/>
          </w:tcPr>
          <w:p w:rsidR="00627B0B" w:rsidRPr="00147F58" w:rsidRDefault="00627B0B" w:rsidP="004648BA">
            <w:pPr>
              <w:rPr>
                <w:rFonts w:ascii="Times New Roman" w:eastAsia="MS Mincho" w:hAnsi="Times New Roman" w:cs="Times New Roman"/>
                <w:szCs w:val="40"/>
              </w:rPr>
            </w:pPr>
          </w:p>
        </w:tc>
        <w:tc>
          <w:tcPr>
            <w:tcW w:w="1984" w:type="dxa"/>
          </w:tcPr>
          <w:p w:rsidR="00627B0B" w:rsidRPr="00147F58" w:rsidRDefault="00627B0B" w:rsidP="004648BA">
            <w:pPr>
              <w:rPr>
                <w:rFonts w:ascii="Times New Roman" w:eastAsia="MS Mincho" w:hAnsi="Times New Roman" w:cs="Times New Roman"/>
                <w:szCs w:val="40"/>
              </w:rPr>
            </w:pPr>
          </w:p>
        </w:tc>
        <w:tc>
          <w:tcPr>
            <w:tcW w:w="1440" w:type="dxa"/>
          </w:tcPr>
          <w:p w:rsidR="00627B0B" w:rsidRPr="00147F58" w:rsidRDefault="00627B0B" w:rsidP="004648BA">
            <w:pPr>
              <w:rPr>
                <w:rFonts w:ascii="Times New Roman" w:eastAsia="MS Mincho" w:hAnsi="Times New Roman" w:cs="Times New Roman"/>
                <w:szCs w:val="40"/>
              </w:rPr>
            </w:pPr>
          </w:p>
        </w:tc>
      </w:tr>
    </w:tbl>
    <w:p w:rsidR="00627B0B" w:rsidRPr="00147F58" w:rsidRDefault="00627B0B" w:rsidP="00627B0B">
      <w:pPr>
        <w:pStyle w:val="ConsPlusNormal"/>
        <w:widowControl/>
        <w:tabs>
          <w:tab w:val="left" w:pos="7380"/>
          <w:tab w:val="left" w:pos="7740"/>
          <w:tab w:val="left" w:pos="9000"/>
        </w:tabs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</w:rPr>
      </w:pPr>
    </w:p>
    <w:p w:rsidR="00627B0B" w:rsidRPr="00147F58" w:rsidRDefault="00627B0B" w:rsidP="00627B0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  <w:sectPr w:rsidR="00627B0B" w:rsidRPr="00147F58" w:rsidSect="00587DFF">
          <w:pgSz w:w="16838" w:h="11906" w:orient="landscape"/>
          <w:pgMar w:top="1701" w:right="563" w:bottom="567" w:left="1134" w:header="720" w:footer="720" w:gutter="0"/>
          <w:cols w:space="720"/>
        </w:sectPr>
      </w:pPr>
      <w:r w:rsidRPr="00147F58">
        <w:rPr>
          <w:rFonts w:ascii="Times New Roman" w:hAnsi="Times New Roman" w:cs="Times New Roman"/>
        </w:rPr>
        <w:tab/>
      </w: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47F58">
        <w:rPr>
          <w:rFonts w:ascii="Times New Roman" w:eastAsia="Lucida Sans Unicode" w:hAnsi="Times New Roman" w:cs="Times New Roman"/>
          <w:sz w:val="24"/>
          <w:szCs w:val="24"/>
        </w:rPr>
        <w:lastRenderedPageBreak/>
        <w:t xml:space="preserve">                       Приложение 4</w:t>
      </w:r>
    </w:p>
    <w:p w:rsidR="00627B0B" w:rsidRPr="00147F58" w:rsidRDefault="00627B0B" w:rsidP="00627B0B">
      <w:pPr>
        <w:pStyle w:val="1"/>
        <w:spacing w:before="0" w:after="0" w:line="240" w:lineRule="exact"/>
        <w:ind w:left="4678"/>
        <w:jc w:val="both"/>
        <w:rPr>
          <w:rFonts w:ascii="Times New Roman" w:hAnsi="Times New Roman" w:cs="Times New Roman"/>
          <w:b w:val="0"/>
          <w:bCs w:val="0"/>
        </w:rPr>
      </w:pPr>
      <w:r w:rsidRPr="00147F58">
        <w:rPr>
          <w:rFonts w:ascii="Times New Roman" w:hAnsi="Times New Roman" w:cs="Times New Roman"/>
          <w:b w:val="0"/>
          <w:bCs w:val="0"/>
        </w:rPr>
        <w:t xml:space="preserve"> к административному регламенту предоставления управлением труда и социальной защиты населения администрации Ипатовского муниципалтного района Ставропольского края государственной услуги «Предоставление инвалидам (в том числе детям-инвалидам), имеющим транспортные средства,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средств»</w:t>
      </w:r>
    </w:p>
    <w:p w:rsidR="00627B0B" w:rsidRPr="00147F58" w:rsidRDefault="00627B0B" w:rsidP="00627B0B">
      <w:pPr>
        <w:pStyle w:val="1"/>
        <w:spacing w:before="0" w:after="0" w:line="240" w:lineRule="exact"/>
        <w:ind w:left="4678"/>
        <w:jc w:val="both"/>
        <w:rPr>
          <w:rFonts w:ascii="Times New Roman" w:hAnsi="Times New Roman" w:cs="Times New Roman"/>
          <w:b w:val="0"/>
          <w:bCs w:val="0"/>
        </w:rPr>
      </w:pPr>
    </w:p>
    <w:p w:rsidR="00627B0B" w:rsidRPr="00147F58" w:rsidRDefault="00627B0B" w:rsidP="00627B0B">
      <w:pPr>
        <w:jc w:val="right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Адресат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УВЕДОМЛЕНИЕ 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о перечне недостающих и (или) неправильно оформленных документов 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и сроке их предоставления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Уважаемый (ая) ________________________________!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                                      (фамилия, имя, отчество)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</w:p>
    <w:p w:rsidR="00627B0B" w:rsidRPr="00147F58" w:rsidRDefault="00627B0B" w:rsidP="00627B0B">
      <w:pPr>
        <w:ind w:firstLine="708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Уведомляем Вас, что в соответствии с абз. 3 п. 3</w:t>
      </w:r>
      <w:r w:rsidRPr="00147F58">
        <w:rPr>
          <w:rFonts w:ascii="Times New Roman" w:hAnsi="Times New Roman" w:cs="Times New Roman"/>
          <w:vertAlign w:val="superscript"/>
        </w:rPr>
        <w:t>1</w:t>
      </w:r>
      <w:r w:rsidRPr="00147F58">
        <w:rPr>
          <w:rFonts w:ascii="Times New Roman" w:hAnsi="Times New Roman" w:cs="Times New Roman"/>
        </w:rPr>
        <w:t xml:space="preserve"> Правил выплаты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средств, утвержденных постановлением Правительства Ставропольского края от 14.10.2005 №128-п (далее – Правила) Вам необходимо предоставить: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1._________________________________________________________________2._________________________________________________________________3._________________________________________________________________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К сведению сообщаем, что в случае непредставления вышеуказанных документов в срок до ___.____.20___г. в соответствии с абз.4 п. 3</w:t>
      </w:r>
      <w:r w:rsidRPr="00147F58">
        <w:rPr>
          <w:rFonts w:ascii="Times New Roman" w:hAnsi="Times New Roman" w:cs="Times New Roman"/>
          <w:vertAlign w:val="superscript"/>
        </w:rPr>
        <w:t>1</w:t>
      </w:r>
      <w:r w:rsidRPr="00147F58">
        <w:rPr>
          <w:rFonts w:ascii="Times New Roman" w:hAnsi="Times New Roman" w:cs="Times New Roman"/>
        </w:rPr>
        <w:t xml:space="preserve"> Правил Ваше заявление будет оставлено без рассмотрения. 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ab/>
        <w:t>Вы имеете право повторно обратиться за назначением компенсации страховых премий, предоставив документы в порядке, предусмотренном п. 3 Правил.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</w:p>
    <w:p w:rsidR="00627B0B" w:rsidRPr="00147F58" w:rsidRDefault="00627B0B" w:rsidP="00627B0B">
      <w:pPr>
        <w:rPr>
          <w:rFonts w:ascii="Times New Roman" w:hAnsi="Times New Roman" w:cs="Times New Roman"/>
        </w:rPr>
      </w:pP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Начальник управления                                                                            </w:t>
      </w:r>
      <w:r>
        <w:rPr>
          <w:rFonts w:ascii="Times New Roman" w:hAnsi="Times New Roman" w:cs="Times New Roman"/>
        </w:rPr>
        <w:t>Т.С. Некристова</w:t>
      </w:r>
    </w:p>
    <w:p w:rsidR="00627B0B" w:rsidRPr="00147F58" w:rsidRDefault="00627B0B" w:rsidP="00627B0B">
      <w:pPr>
        <w:spacing w:line="240" w:lineRule="exact"/>
        <w:rPr>
          <w:rFonts w:ascii="Times New Roman" w:hAnsi="Times New Roman" w:cs="Times New Roman"/>
        </w:rPr>
      </w:pP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Исполнитель: 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И.О.Фамилия</w:t>
      </w:r>
    </w:p>
    <w:p w:rsidR="00627B0B" w:rsidRPr="00147F58" w:rsidRDefault="00627B0B" w:rsidP="00627B0B">
      <w:pPr>
        <w:spacing w:line="240" w:lineRule="exact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Телефон</w:t>
      </w:r>
    </w:p>
    <w:p w:rsidR="00627B0B" w:rsidRPr="00147F58" w:rsidRDefault="00627B0B" w:rsidP="00627B0B">
      <w:pPr>
        <w:pStyle w:val="Standard"/>
        <w:suppressAutoHyphens w:val="0"/>
      </w:pPr>
    </w:p>
    <w:p w:rsidR="00627B0B" w:rsidRPr="00147F58" w:rsidRDefault="00627B0B" w:rsidP="00627B0B">
      <w:pPr>
        <w:pStyle w:val="Standard"/>
        <w:suppressAutoHyphens w:val="0"/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47F58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        </w:t>
      </w:r>
      <w:r w:rsidRPr="00147F58">
        <w:rPr>
          <w:rFonts w:ascii="Times New Roman" w:hAnsi="Times New Roman" w:cs="Times New Roman"/>
          <w:sz w:val="24"/>
          <w:szCs w:val="24"/>
        </w:rPr>
        <w:t>Приложение 5</w:t>
      </w:r>
    </w:p>
    <w:p w:rsidR="00627B0B" w:rsidRPr="00147F58" w:rsidRDefault="00627B0B" w:rsidP="00627B0B">
      <w:pPr>
        <w:pStyle w:val="1"/>
        <w:spacing w:before="0" w:after="0" w:line="240" w:lineRule="exact"/>
        <w:ind w:left="4678"/>
        <w:jc w:val="both"/>
        <w:rPr>
          <w:rFonts w:ascii="Times New Roman" w:hAnsi="Times New Roman" w:cs="Times New Roman"/>
          <w:b w:val="0"/>
          <w:bCs w:val="0"/>
        </w:rPr>
      </w:pPr>
      <w:r w:rsidRPr="00147F58">
        <w:rPr>
          <w:rFonts w:ascii="Times New Roman" w:hAnsi="Times New Roman" w:cs="Times New Roman"/>
          <w:b w:val="0"/>
          <w:bCs w:val="0"/>
        </w:rPr>
        <w:t xml:space="preserve"> к административному регламенту предоставления управлением труда и социальной защиты населения администрации Ипатовского муниципалтного района Ставропольского края государственной услуги «Предоставление инвалидам (в том числе детям-инвалидам), имеющим транспортные средства,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средств»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  <w:szCs w:val="28"/>
        </w:rPr>
      </w:pPr>
    </w:p>
    <w:tbl>
      <w:tblPr>
        <w:tblW w:w="935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240"/>
        <w:gridCol w:w="1319"/>
        <w:gridCol w:w="828"/>
        <w:gridCol w:w="2383"/>
        <w:gridCol w:w="1586"/>
      </w:tblGrid>
      <w:tr w:rsidR="00627B0B" w:rsidRPr="00147F58" w:rsidTr="004648BA">
        <w:trPr>
          <w:trHeight w:val="1420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7B0B" w:rsidRPr="00147F58" w:rsidRDefault="00627B0B" w:rsidP="004648BA">
            <w:pPr>
              <w:tabs>
                <w:tab w:val="left" w:pos="0"/>
              </w:tabs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труда и социальной защиты населения администрации Ипатовского муниципального района Ставропольского края</w:t>
            </w:r>
          </w:p>
          <w:p w:rsidR="00627B0B" w:rsidRPr="00147F58" w:rsidRDefault="00627B0B" w:rsidP="004648BA">
            <w:pPr>
              <w:tabs>
                <w:tab w:val="left" w:pos="0"/>
              </w:tabs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br/>
              <w:t>РЕШЕНИЕ № _____ от _______</w:t>
            </w:r>
          </w:p>
          <w:p w:rsidR="00627B0B" w:rsidRPr="00147F58" w:rsidRDefault="00627B0B" w:rsidP="004648BA">
            <w:pPr>
              <w:tabs>
                <w:tab w:val="left" w:pos="0"/>
              </w:tabs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о назначении  компенсации страховых премий</w:t>
            </w:r>
          </w:p>
          <w:p w:rsidR="00627B0B" w:rsidRPr="00147F58" w:rsidRDefault="00627B0B" w:rsidP="004648BA">
            <w:pPr>
              <w:tabs>
                <w:tab w:val="left" w:pos="0"/>
              </w:tabs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27B0B" w:rsidRPr="00147F58" w:rsidTr="004648BA">
        <w:trPr>
          <w:trHeight w:val="1221"/>
        </w:trPr>
        <w:tc>
          <w:tcPr>
            <w:tcW w:w="93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7B0B" w:rsidRPr="00147F58" w:rsidRDefault="00627B0B" w:rsidP="004648BA">
            <w:pPr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 xml:space="preserve"> Назначить  компенсацию страховых премий __________________________</w:t>
            </w:r>
          </w:p>
          <w:p w:rsidR="00627B0B" w:rsidRPr="00147F58" w:rsidRDefault="00627B0B" w:rsidP="004648BA">
            <w:pPr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 xml:space="preserve">                                                                          (Фамилия, имя, отчество заявителя)</w:t>
            </w:r>
          </w:p>
          <w:p w:rsidR="00627B0B" w:rsidRPr="00147F58" w:rsidRDefault="00627B0B" w:rsidP="004648BA">
            <w:pPr>
              <w:spacing w:before="14" w:line="156" w:lineRule="atLeast"/>
              <w:ind w:left="15"/>
              <w:jc w:val="left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Адрес регистрации (проживания) заявителя __________________________________________________________________</w:t>
            </w:r>
          </w:p>
          <w:p w:rsidR="00627B0B" w:rsidRPr="00147F58" w:rsidRDefault="00627B0B" w:rsidP="004648BA">
            <w:pPr>
              <w:spacing w:before="14" w:line="156" w:lineRule="atLeast"/>
              <w:ind w:left="15"/>
              <w:jc w:val="left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 xml:space="preserve">Списки (сбербанк, банк), лицевой счет </w:t>
            </w:r>
            <w:r w:rsidRPr="00147F58">
              <w:rPr>
                <w:rFonts w:ascii="Times New Roman" w:hAnsi="Times New Roman" w:cs="Times New Roman"/>
              </w:rPr>
              <w:br/>
            </w:r>
          </w:p>
        </w:tc>
      </w:tr>
      <w:tr w:rsidR="00627B0B" w:rsidRPr="00147F58" w:rsidTr="004648BA">
        <w:trPr>
          <w:trHeight w:val="32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Вид  социальной</w:t>
            </w:r>
          </w:p>
          <w:p w:rsidR="00627B0B" w:rsidRPr="00147F58" w:rsidRDefault="00627B0B" w:rsidP="004648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Дата назначения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За период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47F58" w:rsidRDefault="00627B0B" w:rsidP="004648BA">
            <w:pPr>
              <w:ind w:left="-15" w:firstLine="0"/>
              <w:jc w:val="center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Сумма</w:t>
            </w:r>
          </w:p>
          <w:p w:rsidR="00627B0B" w:rsidRPr="00147F58" w:rsidRDefault="00627B0B" w:rsidP="004648BA">
            <w:pPr>
              <w:ind w:left="-15" w:firstLine="0"/>
              <w:jc w:val="center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выплаты</w:t>
            </w:r>
          </w:p>
        </w:tc>
      </w:tr>
      <w:tr w:rsidR="00627B0B" w:rsidRPr="00147F58" w:rsidTr="004648BA">
        <w:trPr>
          <w:trHeight w:val="32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47F58" w:rsidRDefault="00627B0B" w:rsidP="004648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0B" w:rsidRPr="00147F58" w:rsidRDefault="00627B0B" w:rsidP="004648BA">
            <w:pPr>
              <w:ind w:left="-15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7B0B" w:rsidRPr="00147F58" w:rsidTr="004648BA">
        <w:trPr>
          <w:trHeight w:val="336"/>
        </w:trPr>
        <w:tc>
          <w:tcPr>
            <w:tcW w:w="4559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rPr>
                <w:rFonts w:ascii="Times New Roman" w:hAnsi="Times New Roman" w:cs="Times New Roman"/>
              </w:rPr>
            </w:pPr>
          </w:p>
          <w:p w:rsidR="00627B0B" w:rsidRDefault="00627B0B" w:rsidP="004648BA">
            <w:pPr>
              <w:spacing w:before="14" w:line="156" w:lineRule="atLeast"/>
              <w:ind w:left="15" w:hanging="15"/>
              <w:jc w:val="left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Расчет произвёл</w:t>
            </w:r>
            <w:r>
              <w:rPr>
                <w:rFonts w:ascii="Times New Roman" w:hAnsi="Times New Roman" w:cs="Times New Roman"/>
              </w:rPr>
              <w:t xml:space="preserve"> _______________________</w:t>
            </w:r>
          </w:p>
          <w:p w:rsidR="00627B0B" w:rsidRDefault="00627B0B" w:rsidP="004648BA">
            <w:pPr>
              <w:spacing w:before="14" w:line="156" w:lineRule="atLeast"/>
              <w:ind w:left="15" w:hanging="15"/>
              <w:jc w:val="left"/>
              <w:rPr>
                <w:rFonts w:ascii="Times New Roman" w:hAnsi="Times New Roman" w:cs="Times New Roman"/>
              </w:rPr>
            </w:pPr>
          </w:p>
          <w:p w:rsidR="00627B0B" w:rsidRDefault="00627B0B" w:rsidP="004648BA">
            <w:pPr>
              <w:spacing w:before="14" w:line="156" w:lineRule="atLeast"/>
              <w:ind w:left="15" w:hanging="15"/>
              <w:jc w:val="left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Расчет проверил</w:t>
            </w:r>
            <w:r>
              <w:rPr>
                <w:rFonts w:ascii="Times New Roman" w:hAnsi="Times New Roman" w:cs="Times New Roman"/>
              </w:rPr>
              <w:t>______________________</w:t>
            </w:r>
            <w:r w:rsidRPr="00147F58">
              <w:rPr>
                <w:rFonts w:ascii="Times New Roman" w:hAnsi="Times New Roman" w:cs="Times New Roman"/>
              </w:rPr>
              <w:br/>
            </w:r>
          </w:p>
          <w:p w:rsidR="00627B0B" w:rsidRPr="00147F58" w:rsidRDefault="00627B0B" w:rsidP="004648BA">
            <w:pPr>
              <w:spacing w:before="14" w:line="156" w:lineRule="atLeast"/>
              <w:ind w:left="15" w:hanging="15"/>
              <w:jc w:val="left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Начальник управления</w:t>
            </w: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М.П.</w:t>
            </w: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</w:tc>
        <w:tc>
          <w:tcPr>
            <w:tcW w:w="4797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/Фамилия, имя, отчество специалиста/</w:t>
            </w:r>
            <w:r w:rsidRPr="00147F58">
              <w:rPr>
                <w:rFonts w:ascii="Times New Roman" w:hAnsi="Times New Roman" w:cs="Times New Roman"/>
              </w:rPr>
              <w:br/>
            </w:r>
            <w:r w:rsidRPr="00147F58">
              <w:rPr>
                <w:rFonts w:ascii="Times New Roman" w:hAnsi="Times New Roman" w:cs="Times New Roman"/>
              </w:rPr>
              <w:br/>
              <w:t>/Фамилия, имя, отчество специалиста/</w:t>
            </w:r>
            <w:r w:rsidRPr="00147F58">
              <w:rPr>
                <w:rFonts w:ascii="Times New Roman" w:hAnsi="Times New Roman" w:cs="Times New Roman"/>
              </w:rPr>
              <w:br/>
            </w:r>
            <w:r w:rsidRPr="00147F58">
              <w:rPr>
                <w:rFonts w:ascii="Times New Roman" w:hAnsi="Times New Roman" w:cs="Times New Roman"/>
              </w:rPr>
              <w:br/>
              <w:t>/</w:t>
            </w:r>
            <w:r>
              <w:rPr>
                <w:rFonts w:ascii="Times New Roman" w:hAnsi="Times New Roman" w:cs="Times New Roman"/>
              </w:rPr>
              <w:t>Т.С. Некристова</w:t>
            </w:r>
            <w:r w:rsidRPr="00147F58">
              <w:rPr>
                <w:rFonts w:ascii="Times New Roman" w:hAnsi="Times New Roman" w:cs="Times New Roman"/>
              </w:rPr>
              <w:t>/</w:t>
            </w: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rPr>
                <w:rFonts w:ascii="Times New Roman" w:hAnsi="Times New Roman" w:cs="Times New Roman"/>
              </w:rPr>
            </w:pPr>
          </w:p>
        </w:tc>
      </w:tr>
      <w:tr w:rsidR="00627B0B" w:rsidRPr="00147F58" w:rsidTr="004648BA">
        <w:trPr>
          <w:trHeight w:val="317"/>
        </w:trPr>
        <w:tc>
          <w:tcPr>
            <w:tcW w:w="4559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97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</w:rPr>
            </w:pPr>
          </w:p>
        </w:tc>
      </w:tr>
      <w:tr w:rsidR="00627B0B" w:rsidRPr="00147F58" w:rsidTr="004648BA">
        <w:trPr>
          <w:trHeight w:val="3643"/>
        </w:trPr>
        <w:tc>
          <w:tcPr>
            <w:tcW w:w="4559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97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</w:rPr>
            </w:pPr>
          </w:p>
        </w:tc>
      </w:tr>
    </w:tbl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2"/>
          <w:szCs w:val="22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47F58">
        <w:rPr>
          <w:rFonts w:ascii="Times New Roman" w:hAnsi="Times New Roman" w:cs="Times New Roman"/>
          <w:sz w:val="24"/>
          <w:szCs w:val="24"/>
        </w:rPr>
        <w:lastRenderedPageBreak/>
        <w:t xml:space="preserve">            Приложение 6</w:t>
      </w:r>
    </w:p>
    <w:p w:rsidR="00627B0B" w:rsidRPr="00147F58" w:rsidRDefault="00627B0B" w:rsidP="00627B0B">
      <w:pPr>
        <w:pStyle w:val="1"/>
        <w:spacing w:before="0" w:after="0" w:line="240" w:lineRule="exact"/>
        <w:ind w:left="4678"/>
        <w:jc w:val="both"/>
        <w:rPr>
          <w:rFonts w:ascii="Times New Roman" w:hAnsi="Times New Roman" w:cs="Times New Roman"/>
          <w:b w:val="0"/>
          <w:bCs w:val="0"/>
        </w:rPr>
      </w:pPr>
      <w:r w:rsidRPr="00147F58">
        <w:rPr>
          <w:rFonts w:ascii="Times New Roman" w:hAnsi="Times New Roman" w:cs="Times New Roman"/>
          <w:b w:val="0"/>
          <w:bCs w:val="0"/>
        </w:rPr>
        <w:t xml:space="preserve"> к административному регламенту предоставления управлением труда и социальной защиты населения администрации Ипатовского муниципалтного района Ставропольского края государственной услуги «Предоставление инвалидам (в том числе детям-инвалидам), имеющим транспортные средства,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средств»</w:t>
      </w:r>
    </w:p>
    <w:p w:rsidR="00627B0B" w:rsidRPr="00147F58" w:rsidRDefault="00627B0B" w:rsidP="00627B0B">
      <w:pPr>
        <w:pStyle w:val="1"/>
        <w:spacing w:before="0" w:after="0" w:line="240" w:lineRule="exact"/>
        <w:ind w:left="4678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627B0B" w:rsidRPr="00147F58" w:rsidRDefault="00627B0B" w:rsidP="00627B0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Управление труда и социальной защиты населения администрации Ипатовского муниципального района Ставропольского края</w:t>
      </w:r>
      <w:r w:rsidRPr="00147F58">
        <w:rPr>
          <w:rFonts w:ascii="Times New Roman" w:hAnsi="Times New Roman" w:cs="Times New Roman"/>
          <w:szCs w:val="28"/>
        </w:rPr>
        <w:t xml:space="preserve"> 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  <w:szCs w:val="28"/>
        </w:rPr>
      </w:pP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РЕШЕНИЕ № _____ от _____</w:t>
      </w:r>
      <w:r w:rsidRPr="00147F58">
        <w:rPr>
          <w:rFonts w:ascii="Times New Roman" w:hAnsi="Times New Roman" w:cs="Times New Roman"/>
        </w:rPr>
        <w:br/>
        <w:t>об отказе в назначении  компенсации страховых премий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_____________________________________________________________________________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_____________________________________________________________________________ _____________________________________________________________________________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 (фамилии, инициалы, занимаемые должности лиц, принявших решение об отказе в назначении компенсации страховых премий) 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рассмотрены документы _______________________________________________________,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                                                            (фамилия, имя, отчество, обратившегося гражданина) 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проживающего (ей) по адресу:___________________________________________________</w:t>
      </w:r>
    </w:p>
    <w:p w:rsidR="00627B0B" w:rsidRPr="00147F58" w:rsidRDefault="00627B0B" w:rsidP="00627B0B">
      <w:pPr>
        <w:jc w:val="left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В результате рассмотрения документов установлено: _______________________________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_____________________________________________________________________________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_____________________________________________________________________________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                 (указать причины, послужившие основанием для отказа в назначении выплаты)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Учитывая вышеизложенное, решено: на основании статьи ___________________________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                                                                                                 (нормативный правовой акт)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отказать в назначении компенсации страховых премий.</w:t>
      </w:r>
    </w:p>
    <w:p w:rsidR="00627B0B" w:rsidRPr="00147F58" w:rsidRDefault="00627B0B" w:rsidP="00627B0B">
      <w:pPr>
        <w:tabs>
          <w:tab w:val="left" w:pos="720"/>
        </w:tabs>
        <w:ind w:firstLine="735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Отказ в назначении компенсации страховых премий заявитель может обжаловать в </w:t>
      </w:r>
      <w:r>
        <w:rPr>
          <w:rFonts w:ascii="Times New Roman" w:hAnsi="Times New Roman" w:cs="Times New Roman"/>
        </w:rPr>
        <w:t xml:space="preserve">администрации Ипатовского муниципального района </w:t>
      </w:r>
      <w:r w:rsidRPr="00147F58">
        <w:rPr>
          <w:rFonts w:ascii="Times New Roman" w:hAnsi="Times New Roman" w:cs="Times New Roman"/>
        </w:rPr>
        <w:t>Ставропольского края и (или) в судебном порядке.</w:t>
      </w:r>
    </w:p>
    <w:p w:rsidR="00627B0B" w:rsidRPr="00147F58" w:rsidRDefault="00627B0B" w:rsidP="00627B0B">
      <w:pPr>
        <w:ind w:firstLine="735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Компенсация страховых премий может быть назначена при устранении причин, послуживших основанием для отказа в ее назначении.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Специалист                         ____________________</w:t>
      </w:r>
      <w:r w:rsidRPr="00147F58">
        <w:rPr>
          <w:rFonts w:ascii="Times New Roman" w:hAnsi="Times New Roman" w:cs="Times New Roman"/>
        </w:rPr>
        <w:tab/>
        <w:t>_____________________________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                                                                                                (подпись)   (фамилии и инициалы должностных лиц)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Начальник управления                        _____________        </w:t>
      </w:r>
      <w:r>
        <w:rPr>
          <w:rFonts w:ascii="Times New Roman" w:hAnsi="Times New Roman" w:cs="Times New Roman"/>
        </w:rPr>
        <w:t>Т.С. Некристова</w:t>
      </w: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47F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47F58">
        <w:rPr>
          <w:rFonts w:ascii="Times New Roman" w:hAnsi="Times New Roman" w:cs="Times New Roman"/>
          <w:sz w:val="24"/>
          <w:szCs w:val="24"/>
        </w:rPr>
        <w:t>М.П.</w:t>
      </w: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7090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47F58">
        <w:rPr>
          <w:rFonts w:ascii="Times New Roman" w:hAnsi="Times New Roman" w:cs="Times New Roman"/>
          <w:color w:val="FF0000"/>
          <w:sz w:val="22"/>
          <w:szCs w:val="22"/>
        </w:rPr>
        <w:br w:type="page"/>
      </w:r>
      <w:r w:rsidRPr="00147F58">
        <w:rPr>
          <w:rFonts w:ascii="Times New Roman" w:hAnsi="Times New Roman" w:cs="Times New Roman"/>
          <w:sz w:val="24"/>
          <w:szCs w:val="24"/>
        </w:rPr>
        <w:lastRenderedPageBreak/>
        <w:t xml:space="preserve">             Приложение 7 </w:t>
      </w:r>
    </w:p>
    <w:p w:rsidR="00627B0B" w:rsidRPr="00147F58" w:rsidRDefault="00627B0B" w:rsidP="00627B0B">
      <w:pPr>
        <w:pStyle w:val="1"/>
        <w:spacing w:before="0" w:after="0" w:line="240" w:lineRule="exact"/>
        <w:ind w:left="4678"/>
        <w:jc w:val="both"/>
        <w:rPr>
          <w:rFonts w:ascii="Times New Roman" w:hAnsi="Times New Roman" w:cs="Times New Roman"/>
          <w:b w:val="0"/>
          <w:bCs w:val="0"/>
        </w:rPr>
      </w:pPr>
      <w:r w:rsidRPr="00147F58">
        <w:rPr>
          <w:rFonts w:ascii="Times New Roman" w:hAnsi="Times New Roman" w:cs="Times New Roman"/>
          <w:b w:val="0"/>
          <w:bCs w:val="0"/>
        </w:rPr>
        <w:t xml:space="preserve"> к административному регламенту предоставления управлением труда и социальной защиты населения администрации Ипатовского муниципалтного района Ставропольского края государственной услуги «Предоставление инвалидам (в том числе детям-инвалидам), имеющим транспортные средства,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средств»</w:t>
      </w:r>
    </w:p>
    <w:p w:rsidR="00627B0B" w:rsidRPr="00147F58" w:rsidRDefault="00627B0B" w:rsidP="00627B0B">
      <w:pPr>
        <w:jc w:val="right"/>
        <w:rPr>
          <w:rFonts w:ascii="Times New Roman" w:hAnsi="Times New Roman" w:cs="Times New Roman"/>
          <w:szCs w:val="28"/>
        </w:rPr>
      </w:pPr>
    </w:p>
    <w:p w:rsidR="00627B0B" w:rsidRPr="00147F58" w:rsidRDefault="00627B0B" w:rsidP="00627B0B">
      <w:pPr>
        <w:jc w:val="right"/>
        <w:rPr>
          <w:rFonts w:ascii="Times New Roman" w:hAnsi="Times New Roman" w:cs="Times New Roman"/>
          <w:szCs w:val="28"/>
        </w:rPr>
      </w:pPr>
    </w:p>
    <w:p w:rsidR="00627B0B" w:rsidRPr="00147F58" w:rsidRDefault="00627B0B" w:rsidP="00627B0B">
      <w:pPr>
        <w:jc w:val="right"/>
        <w:rPr>
          <w:rFonts w:ascii="Times New Roman" w:hAnsi="Times New Roman" w:cs="Times New Roman"/>
          <w:szCs w:val="28"/>
        </w:rPr>
      </w:pPr>
    </w:p>
    <w:p w:rsidR="00627B0B" w:rsidRPr="00147F58" w:rsidRDefault="00627B0B" w:rsidP="00627B0B">
      <w:pPr>
        <w:jc w:val="right"/>
        <w:rPr>
          <w:rFonts w:ascii="Times New Roman" w:hAnsi="Times New Roman" w:cs="Times New Roman"/>
          <w:szCs w:val="28"/>
        </w:rPr>
      </w:pPr>
    </w:p>
    <w:p w:rsidR="00627B0B" w:rsidRPr="00147F58" w:rsidRDefault="00627B0B" w:rsidP="00627B0B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УВЕДОМЛЕНИЕ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№ ________ от ________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о назначении  компенсации страховых премий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Уважаемая (ый) ____________________________________________________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(Ф.И.О. получателя)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проживающая (ий) по адресу: ________________________________________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ab/>
        <w:t>Сообщаем, что Вам произведено назначение компенсации страховых премий: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________________               ________________________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в размере                               с ________ по ________           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 xml:space="preserve"> </w:t>
      </w:r>
    </w:p>
    <w:p w:rsidR="00627B0B" w:rsidRPr="00147F58" w:rsidRDefault="00627B0B" w:rsidP="00627B0B">
      <w:pPr>
        <w:ind w:firstLine="709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Напоминаем, что Вы должны известить о наступлении обстоятельств, влекущих прекращение выплаты компенсации страховых премий не позднее, чем в месячный срок со дня наступления таких обстоятельств.</w:t>
      </w:r>
    </w:p>
    <w:p w:rsidR="00627B0B" w:rsidRPr="00147F58" w:rsidRDefault="00627B0B" w:rsidP="00627B0B">
      <w:pPr>
        <w:rPr>
          <w:rFonts w:ascii="Times New Roman" w:hAnsi="Times New Roman" w:cs="Times New Roman"/>
        </w:rPr>
      </w:pPr>
    </w:p>
    <w:tbl>
      <w:tblPr>
        <w:tblW w:w="935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555"/>
        <w:gridCol w:w="4801"/>
      </w:tblGrid>
      <w:tr w:rsidR="00627B0B" w:rsidRPr="00147F58" w:rsidTr="004648BA">
        <w:trPr>
          <w:trHeight w:val="336"/>
        </w:trPr>
        <w:tc>
          <w:tcPr>
            <w:tcW w:w="4555" w:type="dxa"/>
            <w:vMerge w:val="restart"/>
            <w:tcBorders>
              <w:top w:val="nil"/>
              <w:left w:val="nil"/>
              <w:right w:val="nil"/>
            </w:tcBorders>
          </w:tcPr>
          <w:p w:rsidR="00627B0B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 xml:space="preserve">  Специалист</w:t>
            </w:r>
            <w:r w:rsidRPr="00147F58">
              <w:rPr>
                <w:rFonts w:ascii="Times New Roman" w:hAnsi="Times New Roman" w:cs="Times New Roman"/>
              </w:rPr>
              <w:br/>
              <w:t xml:space="preserve">  </w:t>
            </w: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Начальник управления</w:t>
            </w: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 xml:space="preserve">  М.П.</w:t>
            </w:r>
          </w:p>
        </w:tc>
        <w:tc>
          <w:tcPr>
            <w:tcW w:w="4801" w:type="dxa"/>
            <w:vMerge w:val="restart"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 xml:space="preserve">  ________  /Фамилия, имя, отчество/</w:t>
            </w:r>
            <w:r w:rsidRPr="00147F58">
              <w:rPr>
                <w:rFonts w:ascii="Times New Roman" w:hAnsi="Times New Roman" w:cs="Times New Roman"/>
              </w:rPr>
              <w:br/>
            </w: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 xml:space="preserve">    ________  /</w:t>
            </w:r>
            <w:r>
              <w:rPr>
                <w:rFonts w:ascii="Times New Roman" w:hAnsi="Times New Roman" w:cs="Times New Roman"/>
              </w:rPr>
              <w:t>Т.С. Некристова/</w:t>
            </w:r>
          </w:p>
        </w:tc>
      </w:tr>
      <w:tr w:rsidR="00627B0B" w:rsidRPr="00147F58" w:rsidTr="004648BA">
        <w:trPr>
          <w:trHeight w:val="276"/>
        </w:trPr>
        <w:tc>
          <w:tcPr>
            <w:tcW w:w="4555" w:type="dxa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1" w:type="dxa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</w:rPr>
            </w:pPr>
          </w:p>
        </w:tc>
      </w:tr>
      <w:tr w:rsidR="00627B0B" w:rsidRPr="00147F58" w:rsidTr="004648BA">
        <w:trPr>
          <w:trHeight w:val="718"/>
        </w:trPr>
        <w:tc>
          <w:tcPr>
            <w:tcW w:w="4555" w:type="dxa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1" w:type="dxa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</w:rPr>
            </w:pPr>
          </w:p>
        </w:tc>
      </w:tr>
      <w:tr w:rsidR="00627B0B" w:rsidRPr="00147F58" w:rsidTr="004648BA">
        <w:trPr>
          <w:trHeight w:val="276"/>
        </w:trPr>
        <w:tc>
          <w:tcPr>
            <w:tcW w:w="4555" w:type="dxa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1" w:type="dxa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</w:rPr>
            </w:pPr>
          </w:p>
        </w:tc>
      </w:tr>
    </w:tbl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147F58">
        <w:rPr>
          <w:rFonts w:ascii="Times New Roman" w:eastAsia="Lucida Sans Unicode" w:hAnsi="Times New Roman" w:cs="Times New Roman"/>
          <w:sz w:val="24"/>
          <w:szCs w:val="24"/>
        </w:rPr>
        <w:t xml:space="preserve">                   </w:t>
      </w: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1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1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1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  <w:r w:rsidRPr="00147F58">
        <w:rPr>
          <w:rFonts w:ascii="Times New Roman" w:eastAsia="Lucida Sans Unicode" w:hAnsi="Times New Roman" w:cs="Times New Roman"/>
          <w:sz w:val="28"/>
          <w:szCs w:val="28"/>
        </w:rPr>
        <w:t xml:space="preserve">      </w:t>
      </w: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left="6381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47F58">
        <w:rPr>
          <w:rFonts w:ascii="Times New Roman" w:eastAsia="Lucida Sans Unicode" w:hAnsi="Times New Roman" w:cs="Times New Roman"/>
          <w:sz w:val="24"/>
          <w:szCs w:val="24"/>
        </w:rPr>
        <w:lastRenderedPageBreak/>
        <w:t xml:space="preserve">                       Приложение 8</w:t>
      </w:r>
    </w:p>
    <w:p w:rsidR="00627B0B" w:rsidRPr="00147F58" w:rsidRDefault="00627B0B" w:rsidP="00627B0B">
      <w:pPr>
        <w:pStyle w:val="1"/>
        <w:spacing w:before="0" w:after="0" w:line="240" w:lineRule="exact"/>
        <w:ind w:left="4678"/>
        <w:jc w:val="both"/>
        <w:rPr>
          <w:rFonts w:ascii="Times New Roman" w:hAnsi="Times New Roman" w:cs="Times New Roman"/>
          <w:b w:val="0"/>
          <w:bCs w:val="0"/>
        </w:rPr>
      </w:pPr>
      <w:r w:rsidRPr="00147F58">
        <w:rPr>
          <w:rFonts w:ascii="Times New Roman" w:hAnsi="Times New Roman" w:cs="Times New Roman"/>
          <w:b w:val="0"/>
          <w:bCs w:val="0"/>
        </w:rPr>
        <w:t xml:space="preserve"> к административному регламенту предоставления управлением труда и социальной защиты населения администрации Ипатовского муниципалтного района Ставропольского края государственной услуги «Предоставление инвалидам (в том числе детям-инвалидам), имеющим транспортные средства,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средств»</w:t>
      </w:r>
    </w:p>
    <w:p w:rsidR="00627B0B" w:rsidRPr="00147F58" w:rsidRDefault="00627B0B" w:rsidP="00627B0B">
      <w:pPr>
        <w:pStyle w:val="1"/>
        <w:spacing w:before="0" w:after="0" w:line="240" w:lineRule="exact"/>
        <w:ind w:left="4678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627B0B" w:rsidRPr="00147F58" w:rsidRDefault="00627B0B" w:rsidP="00627B0B">
      <w:pPr>
        <w:pStyle w:val="1"/>
        <w:spacing w:before="0" w:after="0" w:line="240" w:lineRule="exact"/>
        <w:ind w:left="4678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627B0B" w:rsidRPr="00147F58" w:rsidRDefault="00627B0B" w:rsidP="00627B0B">
      <w:pPr>
        <w:pStyle w:val="Standard"/>
      </w:pPr>
    </w:p>
    <w:p w:rsidR="00627B0B" w:rsidRPr="00147F58" w:rsidRDefault="00627B0B" w:rsidP="00627B0B">
      <w:pPr>
        <w:pStyle w:val="Standard"/>
      </w:pPr>
    </w:p>
    <w:p w:rsidR="00627B0B" w:rsidRPr="00147F58" w:rsidRDefault="00627B0B" w:rsidP="00627B0B">
      <w:pPr>
        <w:pStyle w:val="Standard"/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2"/>
          <w:szCs w:val="22"/>
        </w:rPr>
      </w:pPr>
    </w:p>
    <w:p w:rsidR="00627B0B" w:rsidRDefault="00627B0B" w:rsidP="00627B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627B0B" w:rsidRDefault="00627B0B" w:rsidP="00627B0B">
      <w:pPr>
        <w:jc w:val="center"/>
        <w:rPr>
          <w:rFonts w:ascii="Times New Roman" w:hAnsi="Times New Roman" w:cs="Times New Roman"/>
        </w:rPr>
      </w:pP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УВЕДОМЛЕНИЕ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№ ________ от ________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об отказе в назначении компенсации страховой премии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</w:p>
    <w:p w:rsidR="00627B0B" w:rsidRPr="00147F58" w:rsidRDefault="00627B0B" w:rsidP="00627B0B">
      <w:pPr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Уважаемая (ый) _________________________________________________</w:t>
      </w:r>
    </w:p>
    <w:p w:rsidR="00627B0B" w:rsidRPr="00147F58" w:rsidRDefault="00627B0B" w:rsidP="00627B0B">
      <w:pPr>
        <w:jc w:val="center"/>
        <w:rPr>
          <w:rFonts w:ascii="Times New Roman" w:hAnsi="Times New Roman" w:cs="Times New Roman"/>
        </w:rPr>
      </w:pPr>
      <w:r w:rsidRPr="00147F58">
        <w:rPr>
          <w:rFonts w:ascii="Times New Roman" w:hAnsi="Times New Roman" w:cs="Times New Roman"/>
        </w:rPr>
        <w:t>(Ф.И.О. получателя)</w:t>
      </w: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7F58">
        <w:rPr>
          <w:rFonts w:ascii="Times New Roman" w:hAnsi="Times New Roman" w:cs="Times New Roman"/>
          <w:sz w:val="24"/>
          <w:szCs w:val="24"/>
        </w:rPr>
        <w:t xml:space="preserve">Уведомляем Вас об отказе в назначении компенсации страховых премий: </w:t>
      </w: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7F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47F58">
        <w:rPr>
          <w:rFonts w:ascii="Times New Roman" w:hAnsi="Times New Roman" w:cs="Times New Roman"/>
          <w:sz w:val="24"/>
          <w:szCs w:val="24"/>
        </w:rPr>
        <w:t>Основание отказа:   решение  об отказе  № ____от __________</w:t>
      </w: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555"/>
        <w:gridCol w:w="4943"/>
      </w:tblGrid>
      <w:tr w:rsidR="00627B0B" w:rsidRPr="00147F58" w:rsidTr="004648BA">
        <w:trPr>
          <w:trHeight w:val="336"/>
        </w:trPr>
        <w:tc>
          <w:tcPr>
            <w:tcW w:w="4555" w:type="dxa"/>
            <w:vMerge w:val="restart"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Специалист</w:t>
            </w:r>
            <w:r w:rsidRPr="00147F58">
              <w:rPr>
                <w:rFonts w:ascii="Times New Roman" w:hAnsi="Times New Roman" w:cs="Times New Roman"/>
              </w:rPr>
              <w:br/>
            </w:r>
            <w:r w:rsidRPr="00147F58">
              <w:rPr>
                <w:rFonts w:ascii="Times New Roman" w:hAnsi="Times New Roman" w:cs="Times New Roman"/>
              </w:rPr>
              <w:br/>
              <w:t>Начальник управления</w:t>
            </w:r>
          </w:p>
          <w:p w:rsidR="00627B0B" w:rsidRPr="00147F58" w:rsidRDefault="00627B0B" w:rsidP="004648BA">
            <w:pPr>
              <w:spacing w:before="14" w:line="156" w:lineRule="atLeast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>М.П.</w:t>
            </w:r>
          </w:p>
          <w:p w:rsidR="00627B0B" w:rsidRPr="00147F58" w:rsidRDefault="00627B0B" w:rsidP="004648BA">
            <w:pPr>
              <w:spacing w:before="14" w:line="15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943" w:type="dxa"/>
            <w:vMerge w:val="restart"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 xml:space="preserve">  ________  /Фамилия, имя, отчество/</w:t>
            </w:r>
            <w:r w:rsidRPr="00147F58">
              <w:rPr>
                <w:rFonts w:ascii="Times New Roman" w:hAnsi="Times New Roman" w:cs="Times New Roman"/>
              </w:rPr>
              <w:br/>
            </w: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  <w:r w:rsidRPr="00147F58">
              <w:rPr>
                <w:rFonts w:ascii="Times New Roman" w:hAnsi="Times New Roman" w:cs="Times New Roman"/>
              </w:rPr>
              <w:t xml:space="preserve">  ________  /</w:t>
            </w:r>
            <w:r>
              <w:rPr>
                <w:rFonts w:ascii="Times New Roman" w:hAnsi="Times New Roman" w:cs="Times New Roman"/>
              </w:rPr>
              <w:t>Т.С. Некристова</w:t>
            </w:r>
            <w:r w:rsidRPr="00147F58">
              <w:rPr>
                <w:rFonts w:ascii="Times New Roman" w:hAnsi="Times New Roman" w:cs="Times New Roman"/>
              </w:rPr>
              <w:t>/</w:t>
            </w: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  <w:p w:rsidR="00627B0B" w:rsidRPr="00147F58" w:rsidRDefault="00627B0B" w:rsidP="004648BA">
            <w:pPr>
              <w:spacing w:before="14" w:line="156" w:lineRule="atLeast"/>
              <w:ind w:left="15"/>
              <w:rPr>
                <w:rFonts w:ascii="Times New Roman" w:hAnsi="Times New Roman" w:cs="Times New Roman"/>
              </w:rPr>
            </w:pPr>
          </w:p>
        </w:tc>
      </w:tr>
      <w:tr w:rsidR="00627B0B" w:rsidRPr="00147F58" w:rsidTr="004648BA">
        <w:trPr>
          <w:trHeight w:val="250"/>
        </w:trPr>
        <w:tc>
          <w:tcPr>
            <w:tcW w:w="4555" w:type="dxa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943" w:type="dxa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27B0B" w:rsidRPr="00147F58" w:rsidTr="004648BA">
        <w:trPr>
          <w:trHeight w:val="718"/>
        </w:trPr>
        <w:tc>
          <w:tcPr>
            <w:tcW w:w="4555" w:type="dxa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3" w:type="dxa"/>
            <w:vMerge/>
            <w:tcBorders>
              <w:top w:val="nil"/>
              <w:left w:val="nil"/>
              <w:right w:val="nil"/>
            </w:tcBorders>
          </w:tcPr>
          <w:p w:rsidR="00627B0B" w:rsidRPr="00147F58" w:rsidRDefault="00627B0B" w:rsidP="00464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7B0B" w:rsidRPr="00147F58" w:rsidRDefault="00627B0B" w:rsidP="00627B0B">
      <w:pPr>
        <w:pStyle w:val="ConsPlusNormal"/>
        <w:widowControl/>
        <w:suppressAutoHyphens w:val="0"/>
        <w:spacing w:line="24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7B0B" w:rsidRDefault="00627B0B" w:rsidP="00627B0B">
      <w:pPr>
        <w:jc w:val="center"/>
        <w:rPr>
          <w:color w:val="000000"/>
          <w:sz w:val="22"/>
        </w:rPr>
      </w:pPr>
    </w:p>
    <w:p w:rsidR="00627B0B" w:rsidRDefault="00627B0B"/>
    <w:sectPr w:rsidR="00627B0B" w:rsidSect="00AA43A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B5E" w:rsidRDefault="00124B5E" w:rsidP="00AA43A1">
      <w:r>
        <w:separator/>
      </w:r>
    </w:p>
  </w:endnote>
  <w:endnote w:type="continuationSeparator" w:id="1">
    <w:p w:rsidR="00124B5E" w:rsidRDefault="00124B5E" w:rsidP="00AA4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B5E" w:rsidRDefault="00124B5E" w:rsidP="00AA43A1">
      <w:r>
        <w:separator/>
      </w:r>
    </w:p>
  </w:footnote>
  <w:footnote w:type="continuationSeparator" w:id="1">
    <w:p w:rsidR="00124B5E" w:rsidRDefault="00124B5E" w:rsidP="00AA43A1">
      <w:r>
        <w:continuationSeparator/>
      </w:r>
    </w:p>
  </w:footnote>
  <w:footnote w:id="2">
    <w:p w:rsidR="00AA43A1" w:rsidRPr="00AA43A1" w:rsidRDefault="00AA43A1" w:rsidP="00AA43A1">
      <w:pPr>
        <w:pStyle w:val="af"/>
      </w:pPr>
      <w:r>
        <w:rPr>
          <w:rStyle w:val="af1"/>
        </w:rPr>
        <w:footnoteRef/>
      </w:r>
      <w:r>
        <w:t xml:space="preserve"> </w:t>
      </w:r>
      <w:r w:rsidRPr="00AA43A1">
        <w:t>«Российская газета» № 237 от 25 декабря 1993 года</w:t>
      </w:r>
      <w:r>
        <w:t>;</w:t>
      </w:r>
    </w:p>
  </w:footnote>
  <w:footnote w:id="3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</w:t>
      </w:r>
      <w:r w:rsidR="007F1CA3">
        <w:t>«</w:t>
      </w:r>
      <w:r w:rsidRPr="00AA43A1">
        <w:t>Собрание законодательства Российской Федерации</w:t>
      </w:r>
      <w:r w:rsidR="007F1CA3">
        <w:t>»</w:t>
      </w:r>
      <w:r w:rsidRPr="00AA43A1">
        <w:t xml:space="preserve"> №32, ст. 3301 от 05 декабря 1994 года</w:t>
      </w:r>
      <w:r>
        <w:t>;</w:t>
      </w:r>
    </w:p>
  </w:footnote>
  <w:footnote w:id="4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="007F1CA3">
        <w:t>«</w:t>
      </w:r>
      <w:r w:rsidRPr="00AA43A1">
        <w:t xml:space="preserve"> Собрание законодательства Российской Федерации</w:t>
      </w:r>
      <w:r w:rsidR="007F1CA3">
        <w:t>»</w:t>
      </w:r>
      <w:r w:rsidRPr="00AA43A1">
        <w:t xml:space="preserve"> № 1, ст. 16 от 01 января 1996 года</w:t>
      </w:r>
      <w:r>
        <w:t>;</w:t>
      </w:r>
    </w:p>
  </w:footnote>
  <w:footnote w:id="5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«Российская газета» № 152 от 10 августа 1993 года</w:t>
      </w:r>
      <w:r>
        <w:t>;</w:t>
      </w:r>
    </w:p>
  </w:footnote>
  <w:footnote w:id="6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«Российская газета» № 234, 02.12.1995</w:t>
      </w:r>
      <w:r>
        <w:t xml:space="preserve"> года;</w:t>
      </w:r>
    </w:p>
  </w:footnote>
  <w:footnote w:id="7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«Российская газета» № 80 от 07 мая 2002 года</w:t>
      </w:r>
      <w:r>
        <w:t>;</w:t>
      </w:r>
    </w:p>
  </w:footnote>
  <w:footnote w:id="8">
    <w:p w:rsidR="00AA43A1" w:rsidRPr="00AA43A1" w:rsidRDefault="00AA43A1">
      <w:pPr>
        <w:pStyle w:val="af"/>
      </w:pPr>
      <w:r w:rsidRPr="00AA43A1">
        <w:rPr>
          <w:rStyle w:val="af1"/>
          <w:sz w:val="22"/>
          <w:szCs w:val="22"/>
        </w:rPr>
        <w:footnoteRef/>
      </w:r>
      <w:r w:rsidRPr="00AA43A1">
        <w:rPr>
          <w:sz w:val="22"/>
          <w:szCs w:val="22"/>
        </w:rPr>
        <w:t xml:space="preserve"> </w:t>
      </w:r>
      <w:r w:rsidRPr="00AA43A1">
        <w:t>«Российская газета» № 165 от 29 июля 2006 года;</w:t>
      </w:r>
    </w:p>
  </w:footnote>
  <w:footnote w:id="9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«Российская газета» № 168 от 30 июля 2010 года;</w:t>
      </w:r>
    </w:p>
  </w:footnote>
  <w:footnote w:id="10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«Парламентская газета» № 17 от 08-14 апреля 2011 года; «Российская газета» № 75 от 08 апреля 2011 года;</w:t>
      </w:r>
    </w:p>
  </w:footnote>
  <w:footnote w:id="11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«Российская газета» № 192, от 22 августа 2012 года; «Собрание законодательства Р</w:t>
      </w:r>
      <w:r w:rsidR="007F1CA3">
        <w:t xml:space="preserve">оссийской </w:t>
      </w:r>
      <w:r w:rsidRPr="00AA43A1">
        <w:t>Ф</w:t>
      </w:r>
      <w:r w:rsidR="007F1CA3">
        <w:t>едерации</w:t>
      </w:r>
      <w:r w:rsidRPr="00AA43A1">
        <w:t>», 27.08.2012, № 35, ст. 4829;</w:t>
      </w:r>
    </w:p>
  </w:footnote>
  <w:footnote w:id="12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</w:t>
      </w:r>
      <w:r w:rsidR="007F1CA3">
        <w:t>«</w:t>
      </w:r>
      <w:r w:rsidRPr="00AA43A1">
        <w:t>Собрание законодательства Российской Федерации</w:t>
      </w:r>
      <w:r w:rsidR="007F1CA3">
        <w:t>»</w:t>
      </w:r>
      <w:r w:rsidRPr="00AA43A1">
        <w:t>, 18.07.2011, № 29, ст. 4479;</w:t>
      </w:r>
    </w:p>
  </w:footnote>
  <w:footnote w:id="13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«Российская газета», № 200, 31.08.2012, </w:t>
      </w:r>
      <w:r w:rsidR="007F1CA3">
        <w:t>«</w:t>
      </w:r>
      <w:r w:rsidRPr="00AA43A1">
        <w:t>Собрание законодательства Российской Федерации</w:t>
      </w:r>
      <w:r w:rsidR="007F1CA3">
        <w:t>»</w:t>
      </w:r>
      <w:r w:rsidRPr="00AA43A1">
        <w:t xml:space="preserve"> 03.09.2012, № 36, ст. 4903;</w:t>
      </w:r>
    </w:p>
  </w:footnote>
  <w:footnote w:id="14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Официальный интернет-портал правовой информации www.pravo.gov.ru, 18.09.2015;</w:t>
      </w:r>
    </w:p>
  </w:footnote>
  <w:footnote w:id="15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«Ставропольская правда», № 43, 01.03.2008 года;</w:t>
      </w:r>
    </w:p>
  </w:footnote>
  <w:footnote w:id="16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«Сборник законов и других правовых актов Ставропольского края» № 25, ст. 5049, 2005 года;</w:t>
      </w:r>
    </w:p>
  </w:footnote>
  <w:footnote w:id="17">
    <w:p w:rsidR="00AA43A1" w:rsidRPr="00AA43A1" w:rsidRDefault="00AA43A1">
      <w:pPr>
        <w:pStyle w:val="af"/>
      </w:pPr>
      <w:r w:rsidRPr="00AA43A1">
        <w:rPr>
          <w:rStyle w:val="af1"/>
        </w:rPr>
        <w:footnoteRef/>
      </w:r>
      <w:r w:rsidRPr="00AA43A1">
        <w:t xml:space="preserve"> «Ставропольская правда» № 40, от 22 февраля 2012 года;</w:t>
      </w:r>
    </w:p>
  </w:footnote>
  <w:footnote w:id="18">
    <w:p w:rsidR="00AA43A1" w:rsidRPr="00AA43A1" w:rsidRDefault="00AA43A1">
      <w:pPr>
        <w:pStyle w:val="af"/>
      </w:pPr>
      <w:r>
        <w:rPr>
          <w:rStyle w:val="af1"/>
        </w:rPr>
        <w:footnoteRef/>
      </w:r>
      <w:r>
        <w:t xml:space="preserve"> </w:t>
      </w:r>
      <w:r w:rsidRPr="00AA43A1">
        <w:t>«Российская газета», № 120, 21.06.2003, зарегистрировано в Минюсте РФ 10.06.2003 № 4673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076BA"/>
    <w:multiLevelType w:val="hybridMultilevel"/>
    <w:tmpl w:val="9FE46774"/>
    <w:lvl w:ilvl="0" w:tplc="04522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AA43A1"/>
    <w:rsid w:val="00124B5E"/>
    <w:rsid w:val="004677EB"/>
    <w:rsid w:val="00627B0B"/>
    <w:rsid w:val="0070214B"/>
    <w:rsid w:val="007F1CA3"/>
    <w:rsid w:val="009275FB"/>
    <w:rsid w:val="00AA43A1"/>
    <w:rsid w:val="00D7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3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43A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3A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A43A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A43A1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AA43A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AA43A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AA43A1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rsid w:val="00AA43A1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rsid w:val="00AA43A1"/>
    <w:pPr>
      <w:ind w:firstLine="0"/>
      <w:jc w:val="left"/>
    </w:pPr>
  </w:style>
  <w:style w:type="paragraph" w:styleId="aa">
    <w:name w:val="Balloon Text"/>
    <w:basedOn w:val="a"/>
    <w:link w:val="ab"/>
    <w:uiPriority w:val="99"/>
    <w:semiHidden/>
    <w:unhideWhenUsed/>
    <w:rsid w:val="00AA43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43A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andard">
    <w:name w:val="Standard"/>
    <w:rsid w:val="00AA43A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ConsNormal">
    <w:name w:val="ConsNormal"/>
    <w:rsid w:val="00AA43A1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customStyle="1" w:styleId="ConsPlusNormal">
    <w:name w:val="ConsPlusNormal"/>
    <w:rsid w:val="00AA43A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character" w:styleId="ac">
    <w:name w:val="Hyperlink"/>
    <w:unhideWhenUsed/>
    <w:rsid w:val="00AA43A1"/>
    <w:rPr>
      <w:color w:val="000080"/>
      <w:u w:val="single"/>
    </w:rPr>
  </w:style>
  <w:style w:type="paragraph" w:styleId="ad">
    <w:name w:val="Body Text"/>
    <w:basedOn w:val="Standard"/>
    <w:link w:val="ae"/>
    <w:unhideWhenUsed/>
    <w:rsid w:val="00AA43A1"/>
    <w:pPr>
      <w:widowControl w:val="0"/>
      <w:spacing w:after="120"/>
    </w:pPr>
    <w:rPr>
      <w:rFonts w:ascii="Arial" w:eastAsia="Lucida Sans Unicode" w:hAnsi="Arial" w:cs="Arial"/>
      <w:sz w:val="21"/>
    </w:rPr>
  </w:style>
  <w:style w:type="character" w:customStyle="1" w:styleId="ae">
    <w:name w:val="Основной текст Знак"/>
    <w:basedOn w:val="a0"/>
    <w:link w:val="ad"/>
    <w:rsid w:val="00AA43A1"/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styleId="af">
    <w:name w:val="footnote text"/>
    <w:basedOn w:val="a"/>
    <w:link w:val="af0"/>
    <w:semiHidden/>
    <w:rsid w:val="00AA43A1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AA43A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1">
    <w:name w:val="footnote reference"/>
    <w:basedOn w:val="a0"/>
    <w:semiHidden/>
    <w:rsid w:val="00AA43A1"/>
    <w:rPr>
      <w:position w:val="0"/>
      <w:vertAlign w:val="superscript"/>
    </w:rPr>
  </w:style>
  <w:style w:type="character" w:customStyle="1" w:styleId="af2">
    <w:name w:val="Символ сноски"/>
    <w:basedOn w:val="a0"/>
    <w:rsid w:val="00AA43A1"/>
    <w:rPr>
      <w:rFonts w:cs="Times New Roman"/>
      <w:vertAlign w:val="superscript"/>
    </w:rPr>
  </w:style>
  <w:style w:type="character" w:customStyle="1" w:styleId="af3">
    <w:name w:val="Верхний колонтитул Знак"/>
    <w:basedOn w:val="a0"/>
    <w:link w:val="af4"/>
    <w:uiPriority w:val="99"/>
    <w:semiHidden/>
    <w:rsid w:val="00AA43A1"/>
    <w:rPr>
      <w:rFonts w:ascii="Arial" w:eastAsiaTheme="minorEastAsia" w:hAnsi="Arial" w:cs="Arial"/>
      <w:sz w:val="24"/>
      <w:szCs w:val="24"/>
      <w:lang w:eastAsia="ru-RU"/>
    </w:rPr>
  </w:style>
  <w:style w:type="paragraph" w:styleId="af4">
    <w:name w:val="header"/>
    <w:basedOn w:val="a"/>
    <w:link w:val="af3"/>
    <w:uiPriority w:val="99"/>
    <w:semiHidden/>
    <w:unhideWhenUsed/>
    <w:rsid w:val="00AA43A1"/>
    <w:pPr>
      <w:tabs>
        <w:tab w:val="center" w:pos="4677"/>
        <w:tab w:val="right" w:pos="9355"/>
      </w:tabs>
    </w:pPr>
  </w:style>
  <w:style w:type="paragraph" w:styleId="af5">
    <w:name w:val="footer"/>
    <w:basedOn w:val="a"/>
    <w:link w:val="af6"/>
    <w:uiPriority w:val="99"/>
    <w:unhideWhenUsed/>
    <w:rsid w:val="00AA43A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A43A1"/>
    <w:rPr>
      <w:rFonts w:ascii="Arial" w:eastAsiaTheme="minorEastAsia" w:hAnsi="Arial" w:cs="Arial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AA43A1"/>
    <w:pPr>
      <w:ind w:left="720"/>
      <w:contextualSpacing/>
    </w:pPr>
  </w:style>
  <w:style w:type="paragraph" w:customStyle="1" w:styleId="ConsPlusNonformat">
    <w:name w:val="ConsPlusNonformat"/>
    <w:rsid w:val="00AA43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basedOn w:val="a"/>
    <w:rsid w:val="00AA43A1"/>
    <w:pPr>
      <w:widowControl/>
      <w:suppressAutoHyphens/>
      <w:autoSpaceDN/>
      <w:adjustRightInd/>
      <w:ind w:firstLine="0"/>
      <w:jc w:val="left"/>
      <w:textAlignment w:val="baseline"/>
    </w:pPr>
    <w:rPr>
      <w:rFonts w:eastAsia="Arial"/>
      <w:kern w:val="1"/>
      <w:sz w:val="20"/>
      <w:szCs w:val="20"/>
      <w:lang w:eastAsia="hi-IN" w:bidi="hi-IN"/>
    </w:rPr>
  </w:style>
  <w:style w:type="character" w:customStyle="1" w:styleId="af8">
    <w:name w:val="Текст концевой сноски Знак"/>
    <w:basedOn w:val="a0"/>
    <w:link w:val="af9"/>
    <w:uiPriority w:val="99"/>
    <w:semiHidden/>
    <w:rsid w:val="00AA43A1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endnote text"/>
    <w:basedOn w:val="a"/>
    <w:link w:val="af8"/>
    <w:uiPriority w:val="99"/>
    <w:semiHidden/>
    <w:unhideWhenUsed/>
    <w:rsid w:val="00AA43A1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2041327.2000" TargetMode="External"/><Relationship Id="rId18" Type="http://schemas.openxmlformats.org/officeDocument/2006/relationships/hyperlink" Target="garantF1://4079328.10000000" TargetMode="External"/><Relationship Id="rId26" Type="http://schemas.openxmlformats.org/officeDocument/2006/relationships/image" Target="media/image5.emf"/><Relationship Id="rId39" Type="http://schemas.openxmlformats.org/officeDocument/2006/relationships/image" Target="media/image18.emf"/><Relationship Id="rId21" Type="http://schemas.openxmlformats.org/officeDocument/2006/relationships/hyperlink" Target="garantF1://70709036.0" TargetMode="External"/><Relationship Id="rId34" Type="http://schemas.openxmlformats.org/officeDocument/2006/relationships/image" Target="media/image13.emf"/><Relationship Id="rId42" Type="http://schemas.openxmlformats.org/officeDocument/2006/relationships/image" Target="media/image21.emf"/><Relationship Id="rId47" Type="http://schemas.openxmlformats.org/officeDocument/2006/relationships/image" Target="media/image24.emf"/><Relationship Id="rId50" Type="http://schemas.openxmlformats.org/officeDocument/2006/relationships/hyperlink" Target="garantF1://12084522.23" TargetMode="External"/><Relationship Id="rId55" Type="http://schemas.openxmlformats.org/officeDocument/2006/relationships/hyperlink" Target="garantF1://12084522.54" TargetMode="External"/><Relationship Id="rId63" Type="http://schemas.openxmlformats.org/officeDocument/2006/relationships/hyperlink" Target="garantF1://12084522.0" TargetMode="External"/><Relationship Id="rId68" Type="http://schemas.openxmlformats.org/officeDocument/2006/relationships/hyperlink" Target="garantF1://12084522.21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12084522.11" TargetMode="External"/><Relationship Id="rId29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404.0" TargetMode="External"/><Relationship Id="rId24" Type="http://schemas.openxmlformats.org/officeDocument/2006/relationships/image" Target="media/image3.emf"/><Relationship Id="rId32" Type="http://schemas.openxmlformats.org/officeDocument/2006/relationships/image" Target="media/image11.emf"/><Relationship Id="rId37" Type="http://schemas.openxmlformats.org/officeDocument/2006/relationships/image" Target="media/image16.emf"/><Relationship Id="rId40" Type="http://schemas.openxmlformats.org/officeDocument/2006/relationships/image" Target="media/image19.emf"/><Relationship Id="rId45" Type="http://schemas.openxmlformats.org/officeDocument/2006/relationships/image" Target="media/image23.emf"/><Relationship Id="rId53" Type="http://schemas.openxmlformats.org/officeDocument/2006/relationships/hyperlink" Target="garantF1://12084522.52" TargetMode="External"/><Relationship Id="rId58" Type="http://schemas.openxmlformats.org/officeDocument/2006/relationships/hyperlink" Target="garantF1://12084522.11" TargetMode="External"/><Relationship Id="rId66" Type="http://schemas.openxmlformats.org/officeDocument/2006/relationships/hyperlink" Target="mailto:IPSOB@INBO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84522.0" TargetMode="External"/><Relationship Id="rId23" Type="http://schemas.openxmlformats.org/officeDocument/2006/relationships/image" Target="media/image2.emf"/><Relationship Id="rId28" Type="http://schemas.openxmlformats.org/officeDocument/2006/relationships/image" Target="media/image7.emf"/><Relationship Id="rId36" Type="http://schemas.openxmlformats.org/officeDocument/2006/relationships/image" Target="media/image15.emf"/><Relationship Id="rId49" Type="http://schemas.openxmlformats.org/officeDocument/2006/relationships/hyperlink" Target="garantF1://12084522.54" TargetMode="External"/><Relationship Id="rId57" Type="http://schemas.openxmlformats.org/officeDocument/2006/relationships/hyperlink" Target="garantF1://12084522.54" TargetMode="External"/><Relationship Id="rId61" Type="http://schemas.openxmlformats.org/officeDocument/2006/relationships/hyperlink" Target="garantF1://12084522.54" TargetMode="External"/><Relationship Id="rId10" Type="http://schemas.openxmlformats.org/officeDocument/2006/relationships/hyperlink" Target="garantF1://27023874.1000" TargetMode="External"/><Relationship Id="rId19" Type="http://schemas.openxmlformats.org/officeDocument/2006/relationships/hyperlink" Target="garantF1://10064504.3" TargetMode="External"/><Relationship Id="rId31" Type="http://schemas.openxmlformats.org/officeDocument/2006/relationships/image" Target="media/image10.emf"/><Relationship Id="rId44" Type="http://schemas.openxmlformats.org/officeDocument/2006/relationships/hyperlink" Target="garantF1://12077515.0" TargetMode="External"/><Relationship Id="rId52" Type="http://schemas.openxmlformats.org/officeDocument/2006/relationships/hyperlink" Target="garantF1://12084522.52" TargetMode="External"/><Relationship Id="rId60" Type="http://schemas.openxmlformats.org/officeDocument/2006/relationships/hyperlink" Target="garantF1://12084522.23" TargetMode="External"/><Relationship Id="rId65" Type="http://schemas.openxmlformats.org/officeDocument/2006/relationships/hyperlink" Target="garantF1://84059.3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psob@inbox.ru" TargetMode="External"/><Relationship Id="rId14" Type="http://schemas.openxmlformats.org/officeDocument/2006/relationships/hyperlink" Target="garantF1://12087691.0" TargetMode="External"/><Relationship Id="rId22" Type="http://schemas.openxmlformats.org/officeDocument/2006/relationships/image" Target="media/image1.emf"/><Relationship Id="rId27" Type="http://schemas.openxmlformats.org/officeDocument/2006/relationships/image" Target="media/image6.emf"/><Relationship Id="rId30" Type="http://schemas.openxmlformats.org/officeDocument/2006/relationships/image" Target="media/image9.emf"/><Relationship Id="rId35" Type="http://schemas.openxmlformats.org/officeDocument/2006/relationships/image" Target="media/image14.emf"/><Relationship Id="rId43" Type="http://schemas.openxmlformats.org/officeDocument/2006/relationships/image" Target="media/image22.emf"/><Relationship Id="rId48" Type="http://schemas.openxmlformats.org/officeDocument/2006/relationships/hyperlink" Target="garantF1://12087691.0" TargetMode="External"/><Relationship Id="rId56" Type="http://schemas.openxmlformats.org/officeDocument/2006/relationships/hyperlink" Target="garantF1://12084522.54" TargetMode="External"/><Relationship Id="rId64" Type="http://schemas.openxmlformats.org/officeDocument/2006/relationships/hyperlink" Target="garantF1://12084522.54" TargetMode="External"/><Relationship Id="rId69" Type="http://schemas.openxmlformats.org/officeDocument/2006/relationships/hyperlink" Target="garantF1://12084522.5" TargetMode="External"/><Relationship Id="rId8" Type="http://schemas.openxmlformats.org/officeDocument/2006/relationships/hyperlink" Target="mailto:ipsob@inbox.ru" TargetMode="External"/><Relationship Id="rId51" Type="http://schemas.openxmlformats.org/officeDocument/2006/relationships/hyperlink" Target="garantF1://12084522.0" TargetMode="External"/><Relationship Id="rId3" Type="http://schemas.openxmlformats.org/officeDocument/2006/relationships/styles" Target="styles.xml"/><Relationship Id="rId12" Type="http://schemas.openxmlformats.org/officeDocument/2006/relationships/hyperlink" Target="garantF1://12068687.2000" TargetMode="External"/><Relationship Id="rId17" Type="http://schemas.openxmlformats.org/officeDocument/2006/relationships/hyperlink" Target="garantF1://10064504.3" TargetMode="External"/><Relationship Id="rId25" Type="http://schemas.openxmlformats.org/officeDocument/2006/relationships/image" Target="media/image4.emf"/><Relationship Id="rId33" Type="http://schemas.openxmlformats.org/officeDocument/2006/relationships/image" Target="media/image12.emf"/><Relationship Id="rId38" Type="http://schemas.openxmlformats.org/officeDocument/2006/relationships/image" Target="media/image17.emf"/><Relationship Id="rId46" Type="http://schemas.openxmlformats.org/officeDocument/2006/relationships/hyperlink" Target="garantF1://12077515.0" TargetMode="External"/><Relationship Id="rId59" Type="http://schemas.openxmlformats.org/officeDocument/2006/relationships/hyperlink" Target="garantF1://12084522.54" TargetMode="External"/><Relationship Id="rId67" Type="http://schemas.openxmlformats.org/officeDocument/2006/relationships/hyperlink" Target="garantF1://10064072.185" TargetMode="External"/><Relationship Id="rId20" Type="http://schemas.openxmlformats.org/officeDocument/2006/relationships/hyperlink" Target="garantF1://27014814.2" TargetMode="External"/><Relationship Id="rId41" Type="http://schemas.openxmlformats.org/officeDocument/2006/relationships/image" Target="media/image20.emf"/><Relationship Id="rId54" Type="http://schemas.openxmlformats.org/officeDocument/2006/relationships/hyperlink" Target="garantF1://12084522.21" TargetMode="External"/><Relationship Id="rId62" Type="http://schemas.openxmlformats.org/officeDocument/2006/relationships/hyperlink" Target="garantF1://12084522.21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B643E-CDA0-4A94-B9FA-F183B0ACE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31</Pages>
  <Words>10683</Words>
  <Characters>60896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cg</cp:lastModifiedBy>
  <cp:revision>3</cp:revision>
  <cp:lastPrinted>2016-10-12T08:42:00Z</cp:lastPrinted>
  <dcterms:created xsi:type="dcterms:W3CDTF">2016-10-12T07:45:00Z</dcterms:created>
  <dcterms:modified xsi:type="dcterms:W3CDTF">2016-10-12T10:27:00Z</dcterms:modified>
</cp:coreProperties>
</file>